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XSpec="center" w:tblpY="56"/>
        <w:tblW w:w="49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3"/>
        <w:gridCol w:w="3679"/>
        <w:gridCol w:w="890"/>
        <w:gridCol w:w="426"/>
        <w:gridCol w:w="1125"/>
        <w:gridCol w:w="3279"/>
      </w:tblGrid>
      <w:tr w:rsidR="00582376" w:rsidTr="00743879">
        <w:trPr>
          <w:trHeight w:val="267"/>
        </w:trPr>
        <w:tc>
          <w:tcPr>
            <w:tcW w:w="362" w:type="pct"/>
          </w:tcPr>
          <w:p w:rsidR="00582376" w:rsidRPr="00C84148" w:rsidRDefault="00582376" w:rsidP="002F486F">
            <w:pPr>
              <w:pStyle w:val="Textoindependiente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Área</w:t>
            </w:r>
          </w:p>
        </w:tc>
        <w:tc>
          <w:tcPr>
            <w:tcW w:w="1816" w:type="pct"/>
          </w:tcPr>
          <w:p w:rsidR="00582376" w:rsidRPr="00C84148" w:rsidRDefault="00582376" w:rsidP="002F486F">
            <w:pPr>
              <w:pStyle w:val="Textoindependiente"/>
              <w:rPr>
                <w:b w:val="0"/>
                <w:sz w:val="20"/>
              </w:rPr>
            </w:pPr>
            <w:r w:rsidRPr="00C84148">
              <w:rPr>
                <w:b w:val="0"/>
                <w:sz w:val="20"/>
              </w:rPr>
              <w:t>Educación Religiosa</w:t>
            </w:r>
            <w:r>
              <w:rPr>
                <w:b w:val="0"/>
                <w:sz w:val="20"/>
              </w:rPr>
              <w:t xml:space="preserve"> Escolar ERE</w:t>
            </w:r>
          </w:p>
        </w:tc>
        <w:tc>
          <w:tcPr>
            <w:tcW w:w="439" w:type="pct"/>
          </w:tcPr>
          <w:p w:rsidR="00582376" w:rsidRPr="00C84148" w:rsidRDefault="00582376" w:rsidP="002F486F">
            <w:pPr>
              <w:pStyle w:val="Textoindependiente"/>
              <w:rPr>
                <w:b w:val="0"/>
                <w:sz w:val="20"/>
              </w:rPr>
            </w:pPr>
            <w:r w:rsidRPr="00C84148">
              <w:rPr>
                <w:b w:val="0"/>
                <w:sz w:val="20"/>
              </w:rPr>
              <w:t>Grado</w:t>
            </w:r>
          </w:p>
        </w:tc>
        <w:tc>
          <w:tcPr>
            <w:tcW w:w="210" w:type="pct"/>
          </w:tcPr>
          <w:p w:rsidR="00582376" w:rsidRDefault="00582376" w:rsidP="002F486F">
            <w:pPr>
              <w:pStyle w:val="Textoindependiente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8</w:t>
            </w:r>
          </w:p>
        </w:tc>
        <w:tc>
          <w:tcPr>
            <w:tcW w:w="555" w:type="pct"/>
          </w:tcPr>
          <w:p w:rsidR="00582376" w:rsidRPr="00C84148" w:rsidRDefault="00582376" w:rsidP="002F486F">
            <w:pPr>
              <w:pStyle w:val="Textoindependiente"/>
              <w:rPr>
                <w:b w:val="0"/>
                <w:sz w:val="20"/>
              </w:rPr>
            </w:pPr>
            <w:r w:rsidRPr="00C84148">
              <w:rPr>
                <w:b w:val="0"/>
                <w:sz w:val="20"/>
              </w:rPr>
              <w:t>Docente</w:t>
            </w:r>
          </w:p>
        </w:tc>
        <w:tc>
          <w:tcPr>
            <w:tcW w:w="1619" w:type="pct"/>
          </w:tcPr>
          <w:p w:rsidR="00582376" w:rsidRPr="00C84148" w:rsidRDefault="00582376" w:rsidP="002F486F">
            <w:pPr>
              <w:pStyle w:val="Textoindependiente"/>
              <w:rPr>
                <w:b w:val="0"/>
                <w:sz w:val="20"/>
              </w:rPr>
            </w:pPr>
            <w:r w:rsidRPr="00C84148">
              <w:rPr>
                <w:b w:val="0"/>
                <w:sz w:val="20"/>
              </w:rPr>
              <w:t xml:space="preserve">Luz </w:t>
            </w:r>
            <w:r w:rsidRPr="00C84148">
              <w:rPr>
                <w:rFonts w:ascii="Arial" w:hAnsi="Arial" w:cs="Arial"/>
                <w:b w:val="0"/>
                <w:sz w:val="20"/>
              </w:rPr>
              <w:t>Marina</w:t>
            </w:r>
            <w:r>
              <w:rPr>
                <w:b w:val="0"/>
                <w:sz w:val="20"/>
              </w:rPr>
              <w:t xml:space="preserve"> Valencia Agudelo</w:t>
            </w:r>
          </w:p>
        </w:tc>
      </w:tr>
    </w:tbl>
    <w:p w:rsidR="00CC17DD" w:rsidRDefault="00CC17DD" w:rsidP="00CC17DD">
      <w:pPr>
        <w:tabs>
          <w:tab w:val="center" w:pos="4420"/>
        </w:tabs>
        <w:suppressAutoHyphens/>
        <w:spacing w:after="0"/>
        <w:jc w:val="both"/>
        <w:rPr>
          <w:rFonts w:ascii="Arial" w:hAnsi="Arial" w:cs="Arial"/>
          <w:b/>
        </w:rPr>
      </w:pPr>
    </w:p>
    <w:p w:rsidR="00357BA0" w:rsidRPr="00363FA2" w:rsidRDefault="00CC17DD" w:rsidP="00363FA2">
      <w:pPr>
        <w:tabs>
          <w:tab w:val="center" w:pos="4420"/>
        </w:tabs>
        <w:suppressAutoHyphens/>
        <w:jc w:val="both"/>
        <w:rPr>
          <w:rFonts w:ascii="Arial" w:hAnsi="Arial" w:cs="Arial"/>
          <w:sz w:val="20"/>
          <w:szCs w:val="20"/>
        </w:rPr>
      </w:pPr>
      <w:r w:rsidRPr="00CC17DD">
        <w:rPr>
          <w:rFonts w:ascii="Arial" w:hAnsi="Arial" w:cs="Arial"/>
          <w:b/>
          <w:sz w:val="20"/>
          <w:szCs w:val="20"/>
        </w:rPr>
        <w:t>Meta de aprendizaje:</w:t>
      </w:r>
      <w:r w:rsidR="00743879" w:rsidRPr="00743879">
        <w:t xml:space="preserve"> </w:t>
      </w:r>
      <w:r w:rsidR="00743879" w:rsidRPr="00743879">
        <w:rPr>
          <w:rFonts w:ascii="Arial" w:hAnsi="Arial" w:cs="Arial"/>
          <w:sz w:val="20"/>
          <w:szCs w:val="20"/>
        </w:rPr>
        <w:t>Distinguir el significado y el aporte a la vida comunitaria, a partir de las enseñanzas de Jesús y de la doctrina de otras religiones</w:t>
      </w:r>
      <w:r w:rsidR="00743879">
        <w:rPr>
          <w:rFonts w:ascii="Arial" w:hAnsi="Arial" w:cs="Arial"/>
          <w:sz w:val="20"/>
          <w:szCs w:val="20"/>
        </w:rPr>
        <w:t>.</w:t>
      </w:r>
    </w:p>
    <w:p w:rsidR="00CC17DD" w:rsidRPr="00CC17DD" w:rsidRDefault="00CC17DD" w:rsidP="00CC17DD">
      <w:pPr>
        <w:tabs>
          <w:tab w:val="left" w:pos="6237"/>
          <w:tab w:val="left" w:pos="7513"/>
          <w:tab w:val="left" w:pos="11057"/>
          <w:tab w:val="left" w:pos="12333"/>
        </w:tabs>
        <w:rPr>
          <w:rFonts w:ascii="Arial" w:hAnsi="Arial" w:cs="Arial"/>
          <w:b/>
          <w:color w:val="000000"/>
          <w:sz w:val="20"/>
          <w:szCs w:val="20"/>
        </w:rPr>
      </w:pPr>
      <w:r w:rsidRPr="00CC17DD">
        <w:rPr>
          <w:rFonts w:ascii="Arial" w:hAnsi="Arial" w:cs="Arial"/>
          <w:b/>
          <w:color w:val="000000"/>
          <w:sz w:val="20"/>
          <w:szCs w:val="20"/>
        </w:rPr>
        <w:t>Pregunta problematizadora</w:t>
      </w:r>
    </w:p>
    <w:p w:rsidR="00743879" w:rsidRDefault="00743879" w:rsidP="00BC6E30">
      <w:pPr>
        <w:jc w:val="both"/>
        <w:rPr>
          <w:rFonts w:ascii="Arial" w:hAnsi="Arial" w:cs="Arial"/>
          <w:sz w:val="18"/>
          <w:szCs w:val="18"/>
        </w:rPr>
      </w:pPr>
      <w:r w:rsidRPr="00743879">
        <w:rPr>
          <w:rFonts w:ascii="Arial" w:hAnsi="Arial" w:cs="Arial"/>
          <w:b/>
          <w:color w:val="000000"/>
          <w:sz w:val="20"/>
          <w:szCs w:val="20"/>
        </w:rPr>
        <w:t>¿Cuál es el sentido y el aporte a la vida comunitaria a partir de la obra y enseñanzas de Jesús y de los demás líderes religiosos?</w:t>
      </w:r>
      <w:r w:rsidR="00CC17DD">
        <w:rPr>
          <w:rFonts w:ascii="Arial" w:hAnsi="Arial" w:cs="Arial"/>
          <w:sz w:val="18"/>
          <w:szCs w:val="18"/>
        </w:rPr>
        <w:t xml:space="preserve">       </w:t>
      </w:r>
      <w:r w:rsidR="00BC6E30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</w:t>
      </w:r>
      <w:r w:rsidR="00CC17DD">
        <w:rPr>
          <w:rFonts w:ascii="Arial" w:hAnsi="Arial" w:cs="Arial"/>
          <w:sz w:val="18"/>
          <w:szCs w:val="18"/>
        </w:rPr>
        <w:t xml:space="preserve"> </w:t>
      </w:r>
    </w:p>
    <w:p w:rsidR="00BC6E30" w:rsidRDefault="00CC17DD" w:rsidP="0074387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</w:t>
      </w:r>
      <w:r w:rsidR="00BC6E30">
        <w:rPr>
          <w:rFonts w:ascii="Arial" w:hAnsi="Arial" w:cs="Arial"/>
          <w:sz w:val="18"/>
          <w:szCs w:val="18"/>
        </w:rPr>
        <w:t xml:space="preserve"> </w:t>
      </w:r>
      <w:r w:rsidR="00BC6E30" w:rsidRPr="00C63DBA">
        <w:rPr>
          <w:rFonts w:ascii="Arial" w:hAnsi="Arial" w:cs="Arial"/>
          <w:b/>
          <w:sz w:val="18"/>
          <w:szCs w:val="18"/>
        </w:rPr>
        <w:t>Guía</w:t>
      </w:r>
      <w:r w:rsidR="00BC6E30">
        <w:rPr>
          <w:rFonts w:ascii="Arial" w:hAnsi="Arial" w:cs="Arial"/>
          <w:b/>
          <w:sz w:val="18"/>
          <w:szCs w:val="18"/>
        </w:rPr>
        <w:t xml:space="preserve"> </w:t>
      </w:r>
      <w:r w:rsidR="00363FA2">
        <w:rPr>
          <w:rFonts w:ascii="Arial" w:hAnsi="Arial" w:cs="Arial"/>
          <w:b/>
          <w:sz w:val="18"/>
          <w:szCs w:val="18"/>
        </w:rPr>
        <w:t>5</w:t>
      </w:r>
    </w:p>
    <w:p w:rsidR="00F64829" w:rsidRDefault="00BC6E30" w:rsidP="00357BA0">
      <w:pPr>
        <w:jc w:val="both"/>
        <w:rPr>
          <w:rFonts w:ascii="Arial" w:hAnsi="Arial" w:cs="Arial"/>
          <w:b/>
          <w:sz w:val="18"/>
          <w:szCs w:val="18"/>
        </w:rPr>
      </w:pPr>
      <w:r w:rsidRPr="00AF67B7">
        <w:rPr>
          <w:rFonts w:ascii="Arial" w:hAnsi="Arial" w:cs="Arial"/>
          <w:b/>
        </w:rPr>
        <w:t>Nombre__________________________________</w:t>
      </w:r>
      <w:r>
        <w:rPr>
          <w:rFonts w:ascii="Arial" w:hAnsi="Arial" w:cs="Arial"/>
          <w:b/>
        </w:rPr>
        <w:t>Fecha:</w:t>
      </w:r>
      <w:r w:rsidRPr="00AF67B7">
        <w:rPr>
          <w:rFonts w:ascii="Arial" w:hAnsi="Arial" w:cs="Arial"/>
          <w:b/>
        </w:rPr>
        <w:t>_________</w:t>
      </w:r>
      <w:r>
        <w:rPr>
          <w:rFonts w:ascii="Arial" w:hAnsi="Arial" w:cs="Arial"/>
          <w:b/>
        </w:rPr>
        <w:t>_________________Grupo_____</w:t>
      </w:r>
    </w:p>
    <w:p w:rsidR="00363FA2" w:rsidRDefault="00363FA2" w:rsidP="00357BA0">
      <w:pPr>
        <w:jc w:val="both"/>
        <w:rPr>
          <w:rFonts w:ascii="Arial" w:hAnsi="Arial" w:cs="Arial"/>
          <w:b/>
          <w:sz w:val="18"/>
          <w:szCs w:val="18"/>
        </w:rPr>
      </w:pPr>
    </w:p>
    <w:p w:rsidR="00363FA2" w:rsidRDefault="00363FA2" w:rsidP="00363FA2">
      <w:pPr>
        <w:spacing w:line="276" w:lineRule="auto"/>
        <w:jc w:val="center"/>
        <w:rPr>
          <w:rFonts w:ascii="Arial" w:hAnsi="Arial" w:cs="Arial"/>
          <w:sz w:val="20"/>
          <w:szCs w:val="20"/>
        </w:rPr>
      </w:pPr>
      <w:r w:rsidRPr="00363FA2">
        <w:rPr>
          <w:rFonts w:ascii="Arial" w:hAnsi="Arial" w:cs="Arial"/>
          <w:sz w:val="20"/>
          <w:szCs w:val="20"/>
        </w:rPr>
        <w:t>Las características de las comunidades politeístas y las monoteístas</w:t>
      </w:r>
    </w:p>
    <w:p w:rsidR="00363FA2" w:rsidRPr="005B0F73" w:rsidRDefault="005B0F73" w:rsidP="00363FA2">
      <w:pPr>
        <w:spacing w:line="276" w:lineRule="auto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5B0F73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Las</w:t>
      </w:r>
      <w:r w:rsidR="00363FA2" w:rsidRPr="005B0F73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 comunidades</w:t>
      </w:r>
      <w:r w:rsidR="00363FA2" w:rsidRPr="005B0F7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politeístas creen en varios dioses y diosas.</w:t>
      </w:r>
      <w:r w:rsidR="00363FA2" w:rsidRPr="005B0F7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(Culturas antiguas Grecia, Roma, Egipto).</w:t>
      </w:r>
    </w:p>
    <w:p w:rsidR="00363FA2" w:rsidRPr="005B0F73" w:rsidRDefault="00363FA2" w:rsidP="00363FA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5B0F73">
        <w:rPr>
          <w:rFonts w:ascii="Arial" w:hAnsi="Arial" w:cs="Arial"/>
          <w:sz w:val="20"/>
          <w:szCs w:val="20"/>
        </w:rPr>
        <w:t>Ejemplos de dioses y diosas en comunidades politeístas</w:t>
      </w:r>
    </w:p>
    <w:p w:rsidR="00363FA2" w:rsidRPr="00363FA2" w:rsidRDefault="00363FA2" w:rsidP="00363FA2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363FA2">
        <w:rPr>
          <w:rFonts w:ascii="Arial" w:hAnsi="Arial" w:cs="Arial"/>
          <w:b/>
          <w:sz w:val="20"/>
          <w:szCs w:val="20"/>
        </w:rPr>
        <w:t>1. Antigua Grecia</w:t>
      </w:r>
    </w:p>
    <w:p w:rsidR="00363FA2" w:rsidRPr="00363FA2" w:rsidRDefault="00363FA2" w:rsidP="00363FA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63FA2">
        <w:rPr>
          <w:rFonts w:ascii="Arial" w:hAnsi="Arial" w:cs="Arial"/>
          <w:sz w:val="20"/>
          <w:szCs w:val="20"/>
        </w:rPr>
        <w:t>Zeus: Dios del cielo y rey de los dioses.</w:t>
      </w:r>
    </w:p>
    <w:p w:rsidR="00363FA2" w:rsidRPr="00363FA2" w:rsidRDefault="00363FA2" w:rsidP="00363FA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63FA2">
        <w:rPr>
          <w:rFonts w:ascii="Arial" w:hAnsi="Arial" w:cs="Arial"/>
          <w:sz w:val="20"/>
          <w:szCs w:val="20"/>
        </w:rPr>
        <w:t>Atenea: Diosa de la sabiduría y la guerra.</w:t>
      </w:r>
    </w:p>
    <w:p w:rsidR="00363FA2" w:rsidRPr="00363FA2" w:rsidRDefault="00363FA2" w:rsidP="00363FA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63FA2">
        <w:rPr>
          <w:rFonts w:ascii="Arial" w:hAnsi="Arial" w:cs="Arial"/>
          <w:sz w:val="20"/>
          <w:szCs w:val="20"/>
        </w:rPr>
        <w:t>Apolo: Dios del sol, la música y la poesía.</w:t>
      </w:r>
    </w:p>
    <w:p w:rsidR="00363FA2" w:rsidRPr="00363FA2" w:rsidRDefault="00363FA2" w:rsidP="00363FA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63FA2">
        <w:rPr>
          <w:rFonts w:ascii="Arial" w:hAnsi="Arial" w:cs="Arial"/>
          <w:sz w:val="20"/>
          <w:szCs w:val="20"/>
        </w:rPr>
        <w:t>Afrodita: Diosa del amor y la belleza.</w:t>
      </w:r>
    </w:p>
    <w:p w:rsidR="00363FA2" w:rsidRPr="00363FA2" w:rsidRDefault="00363FA2" w:rsidP="00363FA2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363FA2">
        <w:rPr>
          <w:rFonts w:ascii="Arial" w:hAnsi="Arial" w:cs="Arial"/>
          <w:b/>
          <w:sz w:val="20"/>
          <w:szCs w:val="20"/>
        </w:rPr>
        <w:t>2. Antigua Roma</w:t>
      </w:r>
    </w:p>
    <w:p w:rsidR="00363FA2" w:rsidRPr="00363FA2" w:rsidRDefault="00363FA2" w:rsidP="00363FA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63FA2">
        <w:rPr>
          <w:rFonts w:ascii="Arial" w:hAnsi="Arial" w:cs="Arial"/>
          <w:sz w:val="20"/>
          <w:szCs w:val="20"/>
        </w:rPr>
        <w:t>Júpiter: Dios del cielo y rey de los dioses (equivalente a Zeus).</w:t>
      </w:r>
    </w:p>
    <w:p w:rsidR="00363FA2" w:rsidRPr="00363FA2" w:rsidRDefault="00363FA2" w:rsidP="00363FA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63FA2">
        <w:rPr>
          <w:rFonts w:ascii="Arial" w:hAnsi="Arial" w:cs="Arial"/>
          <w:sz w:val="20"/>
          <w:szCs w:val="20"/>
        </w:rPr>
        <w:t>Juno: Diosa del matrimonio y la familia.</w:t>
      </w:r>
    </w:p>
    <w:p w:rsidR="00363FA2" w:rsidRPr="00363FA2" w:rsidRDefault="00363FA2" w:rsidP="00363FA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63FA2">
        <w:rPr>
          <w:rFonts w:ascii="Arial" w:hAnsi="Arial" w:cs="Arial"/>
          <w:sz w:val="20"/>
          <w:szCs w:val="20"/>
        </w:rPr>
        <w:t>Neptuno: Dios del mar.</w:t>
      </w:r>
    </w:p>
    <w:p w:rsidR="00363FA2" w:rsidRPr="00363FA2" w:rsidRDefault="00363FA2" w:rsidP="00363FA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63FA2">
        <w:rPr>
          <w:rFonts w:ascii="Arial" w:hAnsi="Arial" w:cs="Arial"/>
          <w:sz w:val="20"/>
          <w:szCs w:val="20"/>
        </w:rPr>
        <w:t>Venus: Diosa del amor y la belleza.</w:t>
      </w:r>
    </w:p>
    <w:p w:rsidR="00363FA2" w:rsidRPr="00363FA2" w:rsidRDefault="00363FA2" w:rsidP="00363FA2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363FA2">
        <w:rPr>
          <w:rFonts w:ascii="Arial" w:hAnsi="Arial" w:cs="Arial"/>
          <w:b/>
          <w:sz w:val="20"/>
          <w:szCs w:val="20"/>
        </w:rPr>
        <w:t>3. Egipto</w:t>
      </w:r>
    </w:p>
    <w:p w:rsidR="00363FA2" w:rsidRPr="00363FA2" w:rsidRDefault="00363FA2" w:rsidP="00363FA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63FA2">
        <w:rPr>
          <w:rFonts w:ascii="Arial" w:hAnsi="Arial" w:cs="Arial"/>
          <w:sz w:val="20"/>
          <w:szCs w:val="20"/>
        </w:rPr>
        <w:t>Ra: Dios del sol.</w:t>
      </w:r>
    </w:p>
    <w:p w:rsidR="00363FA2" w:rsidRPr="00363FA2" w:rsidRDefault="00363FA2" w:rsidP="00363FA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63FA2">
        <w:rPr>
          <w:rFonts w:ascii="Arial" w:hAnsi="Arial" w:cs="Arial"/>
          <w:sz w:val="20"/>
          <w:szCs w:val="20"/>
        </w:rPr>
        <w:t>Isis: Diosa de la magia y la maternidad.</w:t>
      </w:r>
    </w:p>
    <w:p w:rsidR="00363FA2" w:rsidRPr="00363FA2" w:rsidRDefault="00363FA2" w:rsidP="00363FA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63FA2">
        <w:rPr>
          <w:rFonts w:ascii="Arial" w:hAnsi="Arial" w:cs="Arial"/>
          <w:sz w:val="20"/>
          <w:szCs w:val="20"/>
        </w:rPr>
        <w:t>Osiris: Dios del inframundo y la resurrección.</w:t>
      </w:r>
    </w:p>
    <w:p w:rsidR="00363FA2" w:rsidRPr="00363FA2" w:rsidRDefault="00363FA2" w:rsidP="00363FA2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363FA2">
        <w:rPr>
          <w:rFonts w:ascii="Arial" w:hAnsi="Arial" w:cs="Arial"/>
          <w:sz w:val="20"/>
          <w:szCs w:val="20"/>
        </w:rPr>
        <w:t>Anubis</w:t>
      </w:r>
      <w:proofErr w:type="spellEnd"/>
      <w:r w:rsidRPr="00363FA2">
        <w:rPr>
          <w:rFonts w:ascii="Arial" w:hAnsi="Arial" w:cs="Arial"/>
          <w:sz w:val="20"/>
          <w:szCs w:val="20"/>
        </w:rPr>
        <w:t>: Dios de los muertos y la momificación.</w:t>
      </w:r>
    </w:p>
    <w:p w:rsidR="00363FA2" w:rsidRPr="00363FA2" w:rsidRDefault="00363FA2" w:rsidP="00363FA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363FA2">
        <w:rPr>
          <w:rFonts w:ascii="Arial" w:hAnsi="Arial" w:cs="Arial"/>
          <w:b/>
          <w:sz w:val="20"/>
          <w:szCs w:val="20"/>
        </w:rPr>
        <w:t>4. Cultura nórdica</w:t>
      </w:r>
    </w:p>
    <w:p w:rsidR="00363FA2" w:rsidRDefault="00363FA2" w:rsidP="00363FA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63FA2">
        <w:rPr>
          <w:rFonts w:ascii="Arial" w:hAnsi="Arial" w:cs="Arial"/>
          <w:sz w:val="20"/>
          <w:szCs w:val="20"/>
        </w:rPr>
        <w:t>Odín: Dios principal, dios de la g</w:t>
      </w:r>
      <w:r>
        <w:rPr>
          <w:rFonts w:ascii="Arial" w:hAnsi="Arial" w:cs="Arial"/>
          <w:sz w:val="20"/>
          <w:szCs w:val="20"/>
        </w:rPr>
        <w:t>uerra, la sabiduría y la magia.</w:t>
      </w:r>
      <w:r w:rsidR="00366D27" w:rsidRPr="00366D27">
        <w:t xml:space="preserve"> </w:t>
      </w:r>
    </w:p>
    <w:p w:rsidR="00363FA2" w:rsidRPr="00363FA2" w:rsidRDefault="00363FA2" w:rsidP="00363FA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63FA2">
        <w:rPr>
          <w:rFonts w:ascii="Arial" w:hAnsi="Arial" w:cs="Arial"/>
          <w:sz w:val="20"/>
          <w:szCs w:val="20"/>
        </w:rPr>
        <w:t>Thor: Dios del trueno.</w:t>
      </w:r>
      <w:r w:rsidR="00366D27" w:rsidRPr="00366D27">
        <w:t xml:space="preserve"> </w:t>
      </w:r>
      <w:r w:rsidR="00366D27">
        <w:rPr>
          <w:noProof/>
          <w:lang w:eastAsia="es-CO"/>
        </w:rPr>
        <mc:AlternateContent>
          <mc:Choice Requires="wps">
            <w:drawing>
              <wp:inline distT="0" distB="0" distL="0" distR="0" wp14:anchorId="741B8F58" wp14:editId="60571469">
                <wp:extent cx="302895" cy="302895"/>
                <wp:effectExtent l="0" t="0" r="0" b="0"/>
                <wp:docPr id="1" name="Rectángulo 1" descr="Cuáles Son Las Bases Del Hinduismo? - Majesti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895" cy="302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F8BFDE" id="Rectángulo 1" o:spid="_x0000_s1026" alt="Cuáles Son Las Bases Del Hinduismo? - Majestic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</w:p>
    <w:p w:rsidR="00363FA2" w:rsidRPr="00363FA2" w:rsidRDefault="00363FA2" w:rsidP="00363FA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363FA2">
        <w:rPr>
          <w:rFonts w:ascii="Arial" w:hAnsi="Arial" w:cs="Arial"/>
          <w:sz w:val="20"/>
          <w:szCs w:val="20"/>
        </w:rPr>
        <w:t>Frigg</w:t>
      </w:r>
      <w:proofErr w:type="spellEnd"/>
      <w:r w:rsidRPr="00363FA2">
        <w:rPr>
          <w:rFonts w:ascii="Arial" w:hAnsi="Arial" w:cs="Arial"/>
          <w:sz w:val="20"/>
          <w:szCs w:val="20"/>
        </w:rPr>
        <w:t>: Diosa del matrimonio y la maternidad.</w:t>
      </w:r>
    </w:p>
    <w:p w:rsidR="00363FA2" w:rsidRDefault="00363FA2" w:rsidP="00363FA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363FA2">
        <w:rPr>
          <w:rFonts w:ascii="Arial" w:hAnsi="Arial" w:cs="Arial"/>
          <w:sz w:val="20"/>
          <w:szCs w:val="20"/>
        </w:rPr>
        <w:t>Loki</w:t>
      </w:r>
      <w:proofErr w:type="spellEnd"/>
      <w:r w:rsidRPr="00363FA2">
        <w:rPr>
          <w:rFonts w:ascii="Arial" w:hAnsi="Arial" w:cs="Arial"/>
          <w:sz w:val="20"/>
          <w:szCs w:val="20"/>
        </w:rPr>
        <w:t>: Dios de las travesuras y el engaño.</w:t>
      </w:r>
    </w:p>
    <w:p w:rsidR="005B0F73" w:rsidRDefault="005B0F73" w:rsidP="00363FA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5B0F73" w:rsidRDefault="00366D27" w:rsidP="00363FA2">
      <w:pPr>
        <w:spacing w:after="0" w:line="240" w:lineRule="auto"/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noProof/>
          <w:lang w:eastAsia="es-CO"/>
        </w:rPr>
        <w:drawing>
          <wp:anchor distT="0" distB="0" distL="114300" distR="114300" simplePos="0" relativeHeight="251658240" behindDoc="0" locked="0" layoutInCell="1" allowOverlap="1" wp14:anchorId="44454A35" wp14:editId="313CB2F0">
            <wp:simplePos x="0" y="0"/>
            <wp:positionH relativeFrom="column">
              <wp:posOffset>5413375</wp:posOffset>
            </wp:positionH>
            <wp:positionV relativeFrom="paragraph">
              <wp:posOffset>68580</wp:posOffset>
            </wp:positionV>
            <wp:extent cx="1216660" cy="1270635"/>
            <wp:effectExtent l="0" t="0" r="2540" b="5715"/>
            <wp:wrapThrough wrapText="bothSides">
              <wp:wrapPolygon edited="0">
                <wp:start x="4397" y="0"/>
                <wp:lineTo x="2029" y="2267"/>
                <wp:lineTo x="0" y="4534"/>
                <wp:lineTo x="0" y="16516"/>
                <wp:lineTo x="4397" y="20726"/>
                <wp:lineTo x="6426" y="21373"/>
                <wp:lineTo x="12852" y="21373"/>
                <wp:lineTo x="15219" y="20726"/>
                <wp:lineTo x="20630" y="16192"/>
                <wp:lineTo x="21307" y="12954"/>
                <wp:lineTo x="21307" y="4210"/>
                <wp:lineTo x="19954" y="2267"/>
                <wp:lineTo x="17587" y="0"/>
                <wp:lineTo x="4397" y="0"/>
              </wp:wrapPolygon>
            </wp:wrapThrough>
            <wp:docPr id="5" name="Imagen 5" descr="Hinduismo - Wikipedia, la enciclopedia li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induismo - Wikipedia, la enciclopedia libr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660" cy="127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0F73" w:rsidRPr="005730AB">
        <w:rPr>
          <w:rFonts w:ascii="Arial" w:hAnsi="Arial" w:cs="Arial"/>
          <w:b/>
          <w:i/>
          <w:sz w:val="20"/>
          <w:szCs w:val="20"/>
        </w:rPr>
        <w:t xml:space="preserve">Las religiones politeístas fundamentales son: </w:t>
      </w:r>
    </w:p>
    <w:p w:rsidR="005730AB" w:rsidRPr="005730AB" w:rsidRDefault="005730AB" w:rsidP="00363FA2">
      <w:pPr>
        <w:spacing w:after="0" w:line="240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:rsidR="005B0F73" w:rsidRDefault="005B0F73" w:rsidP="00363FA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5B0F73">
        <w:rPr>
          <w:rFonts w:ascii="Arial" w:hAnsi="Arial" w:cs="Arial"/>
          <w:b/>
          <w:sz w:val="20"/>
          <w:szCs w:val="20"/>
        </w:rPr>
        <w:t>El hinduismo</w:t>
      </w:r>
      <w:r w:rsidRPr="005B0F73">
        <w:rPr>
          <w:rFonts w:ascii="Arial" w:hAnsi="Arial" w:cs="Arial"/>
          <w:sz w:val="20"/>
          <w:szCs w:val="20"/>
        </w:rPr>
        <w:t xml:space="preserve"> es una religión diversa originada en la India, caracterizada por la creencia en el </w:t>
      </w:r>
      <w:proofErr w:type="spellStart"/>
      <w:r w:rsidRPr="005B0F73">
        <w:rPr>
          <w:rFonts w:ascii="Arial" w:hAnsi="Arial" w:cs="Arial"/>
          <w:sz w:val="20"/>
          <w:szCs w:val="20"/>
        </w:rPr>
        <w:t>dharma</w:t>
      </w:r>
      <w:proofErr w:type="spellEnd"/>
      <w:r w:rsidRPr="005B0F73">
        <w:rPr>
          <w:rFonts w:ascii="Arial" w:hAnsi="Arial" w:cs="Arial"/>
          <w:sz w:val="20"/>
          <w:szCs w:val="20"/>
        </w:rPr>
        <w:t xml:space="preserve"> (conducta correcta), karma (acción y efecto), </w:t>
      </w:r>
      <w:proofErr w:type="spellStart"/>
      <w:r w:rsidRPr="005B0F73">
        <w:rPr>
          <w:rFonts w:ascii="Arial" w:hAnsi="Arial" w:cs="Arial"/>
          <w:sz w:val="20"/>
          <w:szCs w:val="20"/>
        </w:rPr>
        <w:t>samsara</w:t>
      </w:r>
      <w:proofErr w:type="spellEnd"/>
      <w:r w:rsidRPr="005B0F73">
        <w:rPr>
          <w:rFonts w:ascii="Arial" w:hAnsi="Arial" w:cs="Arial"/>
          <w:sz w:val="20"/>
          <w:szCs w:val="20"/>
        </w:rPr>
        <w:t xml:space="preserve"> (ciclo de renacimiento) y </w:t>
      </w:r>
      <w:proofErr w:type="spellStart"/>
      <w:r w:rsidRPr="005B0F73">
        <w:rPr>
          <w:rFonts w:ascii="Arial" w:hAnsi="Arial" w:cs="Arial"/>
          <w:sz w:val="20"/>
          <w:szCs w:val="20"/>
        </w:rPr>
        <w:t>moksha</w:t>
      </w:r>
      <w:proofErr w:type="spellEnd"/>
      <w:r w:rsidRPr="005B0F73">
        <w:rPr>
          <w:rFonts w:ascii="Arial" w:hAnsi="Arial" w:cs="Arial"/>
          <w:sz w:val="20"/>
          <w:szCs w:val="20"/>
        </w:rPr>
        <w:t xml:space="preserve"> (liberación). No tiene un fundador único, sino que engloba diversas tradiciones, filosofías y prácticas. El hinduismo se puede considerar una religión, una tradición, un conjunto de creencias o una forma de vida</w:t>
      </w:r>
      <w:r w:rsidRPr="005B0F73">
        <w:rPr>
          <w:rFonts w:ascii="Arial" w:hAnsi="Arial" w:cs="Arial"/>
          <w:b/>
          <w:sz w:val="20"/>
          <w:szCs w:val="20"/>
        </w:rPr>
        <w:t>.</w:t>
      </w:r>
    </w:p>
    <w:p w:rsidR="005B0F73" w:rsidRDefault="005B0F73" w:rsidP="00363FA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B0F73">
        <w:rPr>
          <w:rFonts w:ascii="Arial" w:hAnsi="Arial" w:cs="Arial"/>
          <w:sz w:val="20"/>
          <w:szCs w:val="20"/>
        </w:rPr>
        <w:t>Algunos dioses</w:t>
      </w:r>
      <w:r>
        <w:rPr>
          <w:rFonts w:ascii="Arial" w:hAnsi="Arial" w:cs="Arial"/>
          <w:sz w:val="20"/>
          <w:szCs w:val="20"/>
        </w:rPr>
        <w:t xml:space="preserve">: Brahma, Visnú, Shiva </w:t>
      </w:r>
      <w:r w:rsidRPr="005B0F73">
        <w:rPr>
          <w:rFonts w:ascii="Arial" w:hAnsi="Arial" w:cs="Arial"/>
          <w:sz w:val="20"/>
          <w:szCs w:val="20"/>
        </w:rPr>
        <w:t>conocidos como la Trimurti, que representan la creación, la preservación y la destrucción del universo</w:t>
      </w:r>
      <w:r>
        <w:rPr>
          <w:rFonts w:ascii="Arial" w:hAnsi="Arial" w:cs="Arial"/>
          <w:sz w:val="20"/>
          <w:szCs w:val="20"/>
        </w:rPr>
        <w:t>.</w:t>
      </w:r>
    </w:p>
    <w:p w:rsidR="005B0F73" w:rsidRDefault="005B0F73" w:rsidP="00363FA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5B0F73" w:rsidRDefault="005B0F73" w:rsidP="00363FA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B0F73">
        <w:rPr>
          <w:rFonts w:ascii="Arial" w:hAnsi="Arial" w:cs="Arial"/>
          <w:b/>
          <w:sz w:val="20"/>
          <w:szCs w:val="20"/>
        </w:rPr>
        <w:t>El budismo</w:t>
      </w:r>
      <w:r w:rsidRPr="005B0F73">
        <w:rPr>
          <w:rFonts w:ascii="Arial" w:hAnsi="Arial" w:cs="Arial"/>
          <w:sz w:val="20"/>
          <w:szCs w:val="20"/>
        </w:rPr>
        <w:t xml:space="preserve"> es una religión y una filosofía de origen indio y no teísta (que no propone la existencia de ningún Dios).</w:t>
      </w:r>
    </w:p>
    <w:p w:rsidR="00366D27" w:rsidRPr="00366D27" w:rsidRDefault="00366D27" w:rsidP="00366D27">
      <w:pPr>
        <w:jc w:val="both"/>
        <w:rPr>
          <w:rFonts w:ascii="Arial" w:hAnsi="Arial" w:cs="Arial"/>
          <w:sz w:val="20"/>
          <w:szCs w:val="20"/>
        </w:rPr>
      </w:pPr>
      <w:r>
        <w:rPr>
          <w:noProof/>
          <w:lang w:eastAsia="es-CO"/>
        </w:rPr>
        <w:lastRenderedPageBreak/>
        <w:drawing>
          <wp:anchor distT="0" distB="0" distL="114300" distR="114300" simplePos="0" relativeHeight="251659264" behindDoc="0" locked="0" layoutInCell="1" allowOverlap="1" wp14:anchorId="2731955A" wp14:editId="343B737D">
            <wp:simplePos x="0" y="0"/>
            <wp:positionH relativeFrom="column">
              <wp:posOffset>5620162</wp:posOffset>
            </wp:positionH>
            <wp:positionV relativeFrom="paragraph">
              <wp:posOffset>9</wp:posOffset>
            </wp:positionV>
            <wp:extent cx="1138555" cy="1138555"/>
            <wp:effectExtent l="0" t="0" r="4445" b="4445"/>
            <wp:wrapThrough wrapText="bothSides">
              <wp:wrapPolygon edited="0">
                <wp:start x="0" y="0"/>
                <wp:lineTo x="0" y="21323"/>
                <wp:lineTo x="21323" y="21323"/>
                <wp:lineTo x="21323" y="0"/>
                <wp:lineTo x="0" y="0"/>
              </wp:wrapPolygon>
            </wp:wrapThrough>
            <wp:docPr id="9" name="Imagen 9" descr="9.800+ Darma Fotografías de stock, fotos e imágenes libres de derechos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9.800+ Darma Fotografías de stock, fotos e imágenes libres de derechos -  iStoc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8555" cy="113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0F73" w:rsidRPr="005B0F73">
        <w:rPr>
          <w:rFonts w:ascii="Arial" w:hAnsi="Arial" w:cs="Arial"/>
          <w:sz w:val="20"/>
          <w:szCs w:val="20"/>
        </w:rPr>
        <w:t>En el budismo, no existe un único dios creador como en otras religiones. En cambio, hay una variedad de deidades, seres divinos llamados "</w:t>
      </w:r>
      <w:proofErr w:type="spellStart"/>
      <w:r w:rsidR="005B0F73" w:rsidRPr="005B0F73">
        <w:rPr>
          <w:rFonts w:ascii="Arial" w:hAnsi="Arial" w:cs="Arial"/>
          <w:sz w:val="20"/>
          <w:szCs w:val="20"/>
        </w:rPr>
        <w:t>devas</w:t>
      </w:r>
      <w:proofErr w:type="spellEnd"/>
      <w:r w:rsidR="005B0F73" w:rsidRPr="005B0F73">
        <w:rPr>
          <w:rFonts w:ascii="Arial" w:hAnsi="Arial" w:cs="Arial"/>
          <w:sz w:val="20"/>
          <w:szCs w:val="20"/>
        </w:rPr>
        <w:t xml:space="preserve">", que no son considerados omnipotentes ni eternos, y no son adorados como creadores o seres supremos. </w:t>
      </w:r>
      <w:r w:rsidRPr="00366D27">
        <w:rPr>
          <w:rFonts w:ascii="Arial" w:hAnsi="Arial" w:cs="Arial"/>
          <w:sz w:val="20"/>
          <w:szCs w:val="20"/>
        </w:rPr>
        <w:t>El budismo se centra en la búsqueda de la iluminación a través de la práctica y la comprensión de las enseñanzas de Buda, más que en la veneración de dioses.</w:t>
      </w:r>
    </w:p>
    <w:p w:rsidR="00366D27" w:rsidRDefault="00366D27" w:rsidP="00366D2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66D27" w:rsidRDefault="00366D27" w:rsidP="00366D2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noProof/>
          <w:lang w:eastAsia="es-CO"/>
        </w:rPr>
        <w:drawing>
          <wp:anchor distT="0" distB="0" distL="114300" distR="114300" simplePos="0" relativeHeight="251660288" behindDoc="0" locked="0" layoutInCell="1" allowOverlap="1" wp14:anchorId="21DB4085" wp14:editId="7346F4D2">
            <wp:simplePos x="0" y="0"/>
            <wp:positionH relativeFrom="margin">
              <wp:align>left</wp:align>
            </wp:positionH>
            <wp:positionV relativeFrom="paragraph">
              <wp:posOffset>8758</wp:posOffset>
            </wp:positionV>
            <wp:extent cx="1608806" cy="1207111"/>
            <wp:effectExtent l="0" t="0" r="0" b="0"/>
            <wp:wrapThrough wrapText="bothSides">
              <wp:wrapPolygon edited="0">
                <wp:start x="0" y="0"/>
                <wp:lineTo x="0" y="21145"/>
                <wp:lineTo x="21233" y="21145"/>
                <wp:lineTo x="21233" y="0"/>
                <wp:lineTo x="0" y="0"/>
              </wp:wrapPolygon>
            </wp:wrapThrough>
            <wp:docPr id="10" name="Imagen 10" descr="Qué dice el Judaísmo del Cristianismo y del Islam? – NBI en tu ca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Qué dice el Judaísmo del Cristianismo y del Islam? – NBI en tu cas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8806" cy="1207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6D27" w:rsidRDefault="00366D27" w:rsidP="00363FA2">
      <w:pPr>
        <w:spacing w:after="0" w:line="240" w:lineRule="auto"/>
        <w:jc w:val="both"/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</w:pPr>
    </w:p>
    <w:p w:rsidR="00363FA2" w:rsidRPr="005B0F73" w:rsidRDefault="00363FA2" w:rsidP="00363FA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B0F73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Las</w:t>
      </w:r>
      <w:r w:rsidRPr="005B0F73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 comunidades monoteístas</w:t>
      </w:r>
      <w:r w:rsidR="005B0F73" w:rsidRPr="005B0F7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creen en un solo Dios. Las religiones fundamentales que existen son:</w:t>
      </w:r>
      <w:r w:rsidR="005B0F7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Judaísmo,</w:t>
      </w:r>
      <w:r w:rsidR="005B0F73" w:rsidRPr="005B0F7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Pr="005B0F73">
        <w:rPr>
          <w:rFonts w:ascii="Arial" w:hAnsi="Arial" w:cs="Arial"/>
          <w:color w:val="000000"/>
          <w:sz w:val="20"/>
          <w:szCs w:val="20"/>
          <w:shd w:val="clear" w:color="auto" w:fill="FFFFFF"/>
        </w:rPr>
        <w:t>Cristianismo</w:t>
      </w:r>
      <w:r w:rsidR="005B0F7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e</w:t>
      </w:r>
      <w:r w:rsidRPr="005B0F7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Islam.</w:t>
      </w:r>
    </w:p>
    <w:p w:rsidR="00363FA2" w:rsidRDefault="00363FA2" w:rsidP="00363FA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66D27" w:rsidRDefault="00366D27" w:rsidP="00363FA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366D27" w:rsidRDefault="00366D27" w:rsidP="00363FA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366D27" w:rsidRDefault="00366D27" w:rsidP="00363FA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366D27" w:rsidRDefault="00366D27" w:rsidP="00363FA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363FA2" w:rsidRPr="006C37EB" w:rsidRDefault="00363FA2" w:rsidP="00363FA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6C37EB">
        <w:rPr>
          <w:rFonts w:ascii="Arial" w:hAnsi="Arial" w:cs="Arial"/>
          <w:b/>
          <w:sz w:val="20"/>
          <w:szCs w:val="20"/>
        </w:rPr>
        <w:t>En equipo:</w:t>
      </w:r>
      <w:r w:rsidR="006C37EB">
        <w:rPr>
          <w:rFonts w:ascii="Arial" w:hAnsi="Arial" w:cs="Arial"/>
          <w:b/>
          <w:sz w:val="20"/>
          <w:szCs w:val="20"/>
        </w:rPr>
        <w:t xml:space="preserve"> (4 estudiantes)</w:t>
      </w:r>
    </w:p>
    <w:p w:rsidR="005B0F73" w:rsidRDefault="00363FA2" w:rsidP="00363FA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</w:t>
      </w:r>
      <w:r w:rsidR="005B0F73">
        <w:rPr>
          <w:rFonts w:ascii="Arial" w:hAnsi="Arial" w:cs="Arial"/>
          <w:sz w:val="20"/>
          <w:szCs w:val="20"/>
        </w:rPr>
        <w:t>Investigo:</w:t>
      </w:r>
    </w:p>
    <w:p w:rsidR="00366D27" w:rsidRDefault="00366D27" w:rsidP="00363FA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Fundador</w:t>
      </w:r>
    </w:p>
    <w:p w:rsidR="00142A1D" w:rsidRPr="00142A1D" w:rsidRDefault="00142A1D" w:rsidP="00363FA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CO"/>
        </w:rPr>
      </w:pPr>
      <w:r w:rsidRPr="00142A1D">
        <w:rPr>
          <w:rFonts w:ascii="Arial" w:eastAsia="Times New Roman" w:hAnsi="Arial" w:cs="Arial"/>
          <w:color w:val="000000"/>
          <w:sz w:val="20"/>
          <w:szCs w:val="20"/>
          <w:lang w:eastAsia="es-CO"/>
        </w:rPr>
        <w:t xml:space="preserve">Texto sagrado </w:t>
      </w:r>
    </w:p>
    <w:p w:rsidR="005B0F73" w:rsidRDefault="00142A1D" w:rsidP="00363FA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="00363FA2">
        <w:rPr>
          <w:rFonts w:ascii="Arial" w:hAnsi="Arial" w:cs="Arial"/>
          <w:sz w:val="20"/>
          <w:szCs w:val="20"/>
        </w:rPr>
        <w:t>ios</w:t>
      </w:r>
      <w:r>
        <w:rPr>
          <w:rFonts w:ascii="Arial" w:hAnsi="Arial" w:cs="Arial"/>
          <w:sz w:val="20"/>
          <w:szCs w:val="20"/>
        </w:rPr>
        <w:t xml:space="preserve"> o dioses</w:t>
      </w:r>
      <w:r w:rsidR="00363FA2">
        <w:rPr>
          <w:rFonts w:ascii="Arial" w:hAnsi="Arial" w:cs="Arial"/>
          <w:sz w:val="20"/>
          <w:szCs w:val="20"/>
        </w:rPr>
        <w:t xml:space="preserve"> y diosas principales</w:t>
      </w:r>
    </w:p>
    <w:p w:rsidR="00142A1D" w:rsidRDefault="00142A1D" w:rsidP="00363FA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42A1D">
        <w:rPr>
          <w:rFonts w:ascii="Arial" w:hAnsi="Arial" w:cs="Arial"/>
          <w:sz w:val="20"/>
          <w:szCs w:val="20"/>
        </w:rPr>
        <w:t>Prácticas o rituales importantes</w:t>
      </w:r>
    </w:p>
    <w:p w:rsidR="00363FA2" w:rsidRPr="00363FA2" w:rsidRDefault="005B0F73" w:rsidP="00363FA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</w:t>
      </w:r>
      <w:r w:rsidR="00363FA2" w:rsidRPr="00363FA2">
        <w:rPr>
          <w:rFonts w:ascii="Arial" w:hAnsi="Arial" w:cs="Arial"/>
          <w:sz w:val="20"/>
          <w:szCs w:val="20"/>
        </w:rPr>
        <w:t>ímbolos</w:t>
      </w:r>
      <w:r w:rsidR="00142A1D">
        <w:rPr>
          <w:rFonts w:ascii="Arial" w:hAnsi="Arial" w:cs="Arial"/>
          <w:sz w:val="20"/>
          <w:szCs w:val="20"/>
        </w:rPr>
        <w:t xml:space="preserve"> representativos (en un </w:t>
      </w:r>
      <w:r w:rsidR="0041107B">
        <w:rPr>
          <w:rFonts w:ascii="Arial" w:hAnsi="Arial" w:cs="Arial"/>
          <w:sz w:val="20"/>
          <w:szCs w:val="20"/>
        </w:rPr>
        <w:t>octavo de cartulina</w:t>
      </w:r>
      <w:r w:rsidR="00142A1D">
        <w:rPr>
          <w:rFonts w:ascii="Arial" w:hAnsi="Arial" w:cs="Arial"/>
          <w:sz w:val="20"/>
          <w:szCs w:val="20"/>
        </w:rPr>
        <w:t xml:space="preserve">) </w:t>
      </w:r>
    </w:p>
    <w:p w:rsidR="005B0F73" w:rsidRPr="00142A1D" w:rsidRDefault="00142A1D" w:rsidP="00357BA0">
      <w:pPr>
        <w:jc w:val="both"/>
        <w:rPr>
          <w:rFonts w:ascii="Arial" w:hAnsi="Arial" w:cs="Arial"/>
          <w:sz w:val="20"/>
          <w:szCs w:val="20"/>
        </w:rPr>
      </w:pPr>
      <w:r w:rsidRPr="00142A1D">
        <w:rPr>
          <w:rFonts w:ascii="Arial" w:hAnsi="Arial" w:cs="Arial"/>
          <w:sz w:val="20"/>
          <w:szCs w:val="20"/>
        </w:rPr>
        <w:t>Lugares de culto principales</w:t>
      </w:r>
      <w:bookmarkStart w:id="0" w:name="_GoBack"/>
      <w:bookmarkEnd w:id="0"/>
    </w:p>
    <w:p w:rsidR="00363FA2" w:rsidRPr="00366D27" w:rsidRDefault="00363FA2" w:rsidP="00357BA0">
      <w:pPr>
        <w:jc w:val="both"/>
        <w:rPr>
          <w:rFonts w:ascii="Arial" w:hAnsi="Arial" w:cs="Arial"/>
          <w:sz w:val="20"/>
          <w:szCs w:val="20"/>
        </w:rPr>
      </w:pPr>
      <w:r w:rsidRPr="00366D27">
        <w:rPr>
          <w:rFonts w:ascii="Arial" w:hAnsi="Arial" w:cs="Arial"/>
          <w:sz w:val="20"/>
          <w:szCs w:val="20"/>
        </w:rPr>
        <w:t xml:space="preserve">2. </w:t>
      </w:r>
      <w:r w:rsidR="005B0F73" w:rsidRPr="00366D27">
        <w:rPr>
          <w:rFonts w:ascii="Arial" w:hAnsi="Arial" w:cs="Arial"/>
          <w:sz w:val="20"/>
          <w:szCs w:val="20"/>
        </w:rPr>
        <w:t>Me preparo para el conversatorio en el grupo.</w:t>
      </w:r>
      <w:r w:rsidRPr="00366D27">
        <w:rPr>
          <w:rFonts w:ascii="Arial" w:hAnsi="Arial" w:cs="Arial"/>
          <w:sz w:val="20"/>
          <w:szCs w:val="20"/>
        </w:rPr>
        <w:t xml:space="preserve"> </w:t>
      </w:r>
    </w:p>
    <w:p w:rsidR="00363FA2" w:rsidRDefault="00363FA2" w:rsidP="00357BA0">
      <w:pPr>
        <w:jc w:val="both"/>
        <w:rPr>
          <w:rFonts w:ascii="Arial" w:hAnsi="Arial" w:cs="Arial"/>
          <w:b/>
          <w:sz w:val="18"/>
          <w:szCs w:val="18"/>
        </w:rPr>
      </w:pPr>
    </w:p>
    <w:p w:rsidR="00363FA2" w:rsidRDefault="00363FA2" w:rsidP="00357BA0">
      <w:pPr>
        <w:jc w:val="both"/>
        <w:rPr>
          <w:rFonts w:ascii="Arial" w:hAnsi="Arial" w:cs="Arial"/>
          <w:b/>
          <w:sz w:val="18"/>
          <w:szCs w:val="18"/>
        </w:rPr>
      </w:pPr>
    </w:p>
    <w:p w:rsidR="00363FA2" w:rsidRDefault="00363FA2" w:rsidP="00357BA0">
      <w:pPr>
        <w:jc w:val="both"/>
        <w:rPr>
          <w:rFonts w:ascii="Arial" w:hAnsi="Arial" w:cs="Arial"/>
          <w:b/>
          <w:sz w:val="18"/>
          <w:szCs w:val="18"/>
        </w:rPr>
      </w:pPr>
    </w:p>
    <w:p w:rsidR="00363FA2" w:rsidRDefault="00363FA2" w:rsidP="00357BA0">
      <w:pPr>
        <w:jc w:val="both"/>
        <w:rPr>
          <w:rFonts w:ascii="Arial" w:hAnsi="Arial" w:cs="Arial"/>
          <w:b/>
          <w:sz w:val="18"/>
          <w:szCs w:val="18"/>
        </w:rPr>
      </w:pPr>
    </w:p>
    <w:p w:rsidR="00363FA2" w:rsidRDefault="00363FA2" w:rsidP="00357BA0">
      <w:pPr>
        <w:jc w:val="both"/>
        <w:rPr>
          <w:rFonts w:ascii="Arial" w:hAnsi="Arial" w:cs="Arial"/>
          <w:b/>
          <w:sz w:val="18"/>
          <w:szCs w:val="18"/>
        </w:rPr>
      </w:pPr>
    </w:p>
    <w:p w:rsidR="00363FA2" w:rsidRDefault="00363FA2" w:rsidP="00357BA0">
      <w:pPr>
        <w:jc w:val="both"/>
        <w:rPr>
          <w:rFonts w:ascii="Arial" w:hAnsi="Arial" w:cs="Arial"/>
          <w:b/>
          <w:sz w:val="18"/>
          <w:szCs w:val="18"/>
        </w:rPr>
      </w:pPr>
    </w:p>
    <w:p w:rsidR="00363FA2" w:rsidRDefault="00363FA2" w:rsidP="00357BA0">
      <w:pPr>
        <w:jc w:val="both"/>
        <w:rPr>
          <w:rFonts w:ascii="Arial" w:hAnsi="Arial" w:cs="Arial"/>
          <w:b/>
          <w:sz w:val="18"/>
          <w:szCs w:val="18"/>
        </w:rPr>
      </w:pPr>
    </w:p>
    <w:p w:rsidR="00363FA2" w:rsidRDefault="00363FA2" w:rsidP="00357BA0">
      <w:pPr>
        <w:jc w:val="both"/>
        <w:rPr>
          <w:rFonts w:ascii="Arial" w:hAnsi="Arial" w:cs="Arial"/>
          <w:b/>
          <w:sz w:val="18"/>
          <w:szCs w:val="18"/>
        </w:rPr>
      </w:pPr>
    </w:p>
    <w:p w:rsidR="00363FA2" w:rsidRDefault="00363FA2" w:rsidP="00357BA0">
      <w:pPr>
        <w:jc w:val="both"/>
        <w:rPr>
          <w:rFonts w:ascii="Arial" w:hAnsi="Arial" w:cs="Arial"/>
          <w:b/>
          <w:sz w:val="18"/>
          <w:szCs w:val="18"/>
        </w:rPr>
      </w:pPr>
    </w:p>
    <w:p w:rsidR="00363FA2" w:rsidRPr="00357BA0" w:rsidRDefault="00366D27" w:rsidP="00357BA0">
      <w:pPr>
        <w:jc w:val="both"/>
        <w:rPr>
          <w:rFonts w:ascii="Arial" w:hAnsi="Arial" w:cs="Arial"/>
          <w:b/>
          <w:sz w:val="18"/>
          <w:szCs w:val="18"/>
        </w:rPr>
      </w:pPr>
      <w:r>
        <w:rPr>
          <w:noProof/>
          <w:lang w:eastAsia="es-CO"/>
        </w:rPr>
        <mc:AlternateContent>
          <mc:Choice Requires="wps">
            <w:drawing>
              <wp:inline distT="0" distB="0" distL="0" distR="0" wp14:anchorId="34C180C3" wp14:editId="7E758F01">
                <wp:extent cx="302895" cy="302895"/>
                <wp:effectExtent l="0" t="0" r="0" b="0"/>
                <wp:docPr id="2" name="Rectángulo 2" descr="Cuáles Son Las Bases Del Hinduismo? - Majesti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895" cy="302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AEAC57F" id="Rectángulo 2" o:spid="_x0000_s1026" alt="Cuáles Son Las Bases Del Hinduismo? - Majestic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" filled="f" stroked="f">
                <o:lock v:ext="edit" aspectratio="t"/>
                <w10:anchorlock/>
              </v:rect>
            </w:pict>
          </mc:Fallback>
        </mc:AlternateContent>
      </w:r>
      <w:r w:rsidRPr="00366D27">
        <w:t xml:space="preserve"> </w:t>
      </w:r>
      <w:r>
        <w:rPr>
          <w:noProof/>
          <w:lang w:eastAsia="es-CO"/>
        </w:rPr>
        <mc:AlternateContent>
          <mc:Choice Requires="wps">
            <w:drawing>
              <wp:inline distT="0" distB="0" distL="0" distR="0" wp14:anchorId="7EFC1537" wp14:editId="27C6E8ED">
                <wp:extent cx="302895" cy="302895"/>
                <wp:effectExtent l="0" t="0" r="0" b="0"/>
                <wp:docPr id="8" name="Rectángulo 8" descr="Budismo - Wikipedia, la enciclopedia libr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895" cy="302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3AFDCD4" id="Rectángulo 8" o:spid="_x0000_s1026" alt="Budismo - Wikipedia, la enciclopedia libre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" filled="f" stroked="f">
                <o:lock v:ext="edit" aspectratio="t"/>
                <w10:anchorlock/>
              </v:rect>
            </w:pict>
          </mc:Fallback>
        </mc:AlternateContent>
      </w:r>
      <w:r w:rsidRPr="00366D27">
        <w:t xml:space="preserve"> </w:t>
      </w:r>
    </w:p>
    <w:sectPr w:rsidR="00363FA2" w:rsidRPr="00357BA0" w:rsidSect="005E2981">
      <w:headerReference w:type="default" r:id="rId10"/>
      <w:footerReference w:type="default" r:id="rId11"/>
      <w:pgSz w:w="12240" w:h="15840"/>
      <w:pgMar w:top="340" w:right="851" w:bottom="851" w:left="1134" w:header="5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4F1E" w:rsidRDefault="00E24F1E" w:rsidP="00BC6E30">
      <w:pPr>
        <w:spacing w:after="0" w:line="240" w:lineRule="auto"/>
      </w:pPr>
      <w:r>
        <w:separator/>
      </w:r>
    </w:p>
  </w:endnote>
  <w:endnote w:type="continuationSeparator" w:id="0">
    <w:p w:rsidR="00E24F1E" w:rsidRDefault="00E24F1E" w:rsidP="00BC6E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3848" w:rsidRPr="00363848" w:rsidRDefault="00BA5362" w:rsidP="00CC17DD">
    <w:pPr>
      <w:spacing w:after="0"/>
      <w:jc w:val="both"/>
      <w:rPr>
        <w:rFonts w:ascii="Arial" w:hAnsi="Arial" w:cs="Arial"/>
        <w:sz w:val="18"/>
        <w:szCs w:val="18"/>
      </w:rPr>
    </w:pPr>
    <w:r>
      <w:rPr>
        <w:rFonts w:ascii="Arial" w:hAnsi="Arial" w:cs="Arial"/>
        <w:sz w:val="16"/>
        <w:szCs w:val="16"/>
      </w:rPr>
      <w:t>Los dioses primitivos dieron respuesta a las comunidades antiguas</w:t>
    </w:r>
    <w:r w:rsidR="00CC17DD">
      <w:rPr>
        <w:rFonts w:ascii="Arial" w:hAnsi="Arial" w:cs="Arial"/>
        <w:sz w:val="16"/>
        <w:szCs w:val="16"/>
      </w:rPr>
      <w:t xml:space="preserve">. </w:t>
    </w:r>
    <w:r w:rsidR="00363848" w:rsidRPr="00C62321">
      <w:rPr>
        <w:rFonts w:ascii="Arial" w:hAnsi="Arial" w:cs="Arial"/>
        <w:sz w:val="16"/>
        <w:szCs w:val="16"/>
      </w:rPr>
      <w:t xml:space="preserve">Grado </w:t>
    </w:r>
    <w:r w:rsidR="00932E7D">
      <w:rPr>
        <w:rFonts w:ascii="Arial" w:hAnsi="Arial" w:cs="Arial"/>
        <w:sz w:val="16"/>
        <w:szCs w:val="16"/>
      </w:rPr>
      <w:t>Octavo</w:t>
    </w:r>
    <w:r w:rsidR="00363848" w:rsidRPr="00C62321">
      <w:rPr>
        <w:rFonts w:ascii="Arial" w:hAnsi="Arial" w:cs="Arial"/>
        <w:sz w:val="16"/>
        <w:szCs w:val="16"/>
      </w:rPr>
      <w:t>. Educación Religiosa</w:t>
    </w:r>
    <w:r w:rsidR="00363848">
      <w:rPr>
        <w:rFonts w:ascii="Arial" w:hAnsi="Arial" w:cs="Arial"/>
        <w:sz w:val="16"/>
        <w:szCs w:val="16"/>
      </w:rPr>
      <w:t xml:space="preserve"> Escolar</w:t>
    </w:r>
    <w:r w:rsidR="00363848" w:rsidRPr="008150EA">
      <w:rPr>
        <w:rFonts w:ascii="Arial" w:hAnsi="Arial" w:cs="Arial"/>
        <w:sz w:val="18"/>
        <w:szCs w:val="18"/>
      </w:rPr>
      <w:t>.</w:t>
    </w:r>
    <w:r w:rsidR="00363848" w:rsidRPr="008150EA">
      <w:rPr>
        <w:rFonts w:ascii="Arial" w:hAnsi="Arial" w:cs="Arial"/>
      </w:rPr>
      <w:t xml:space="preserve"> </w:t>
    </w:r>
  </w:p>
  <w:p w:rsidR="00363848" w:rsidRPr="0067581D" w:rsidRDefault="00363848" w:rsidP="00363848">
    <w:pPr>
      <w:pStyle w:val="Encabezado"/>
      <w:tabs>
        <w:tab w:val="clear" w:pos="4252"/>
        <w:tab w:val="clear" w:pos="8504"/>
        <w:tab w:val="left" w:pos="3495"/>
      </w:tabs>
      <w:jc w:val="center"/>
      <w:rPr>
        <w:rFonts w:ascii="Monotype Corsiva" w:hAnsi="Monotype Corsiva"/>
        <w:b/>
        <w:sz w:val="20"/>
      </w:rPr>
    </w:pPr>
    <w:r w:rsidRPr="0067581D">
      <w:rPr>
        <w:rFonts w:ascii="Monotype Corsiva" w:hAnsi="Monotype Corsiva"/>
      </w:rPr>
      <w:t>Comprometidos con la formación de maestros desde 1851</w:t>
    </w:r>
  </w:p>
  <w:p w:rsidR="00363848" w:rsidRDefault="0036384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4F1E" w:rsidRDefault="00E24F1E" w:rsidP="00BC6E30">
      <w:pPr>
        <w:spacing w:after="0" w:line="240" w:lineRule="auto"/>
      </w:pPr>
      <w:r>
        <w:separator/>
      </w:r>
    </w:p>
  </w:footnote>
  <w:footnote w:type="continuationSeparator" w:id="0">
    <w:p w:rsidR="00E24F1E" w:rsidRDefault="00E24F1E" w:rsidP="00BC6E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6E30" w:rsidRDefault="00BC6E30">
    <w:pPr>
      <w:pStyle w:val="Encabezado"/>
    </w:pPr>
  </w:p>
  <w:tbl>
    <w:tblPr>
      <w:tblW w:w="11158" w:type="dxa"/>
      <w:tblInd w:w="-41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1158"/>
    </w:tblGrid>
    <w:tr w:rsidR="00BC6E30" w:rsidRPr="00C84148" w:rsidTr="002F486F">
      <w:trPr>
        <w:trHeight w:val="713"/>
      </w:trPr>
      <w:tc>
        <w:tcPr>
          <w:tcW w:w="11158" w:type="dxa"/>
        </w:tcPr>
        <w:p w:rsidR="00BC6E30" w:rsidRPr="00C84148" w:rsidRDefault="00BC6E30" w:rsidP="00BC6E30">
          <w:pPr>
            <w:pStyle w:val="Encabezado"/>
            <w:tabs>
              <w:tab w:val="left" w:pos="2023"/>
              <w:tab w:val="center" w:pos="4806"/>
            </w:tabs>
            <w:ind w:right="360"/>
            <w:rPr>
              <w:rFonts w:ascii="Verdana" w:hAnsi="Verdana"/>
              <w:i/>
              <w:iCs/>
              <w:sz w:val="20"/>
            </w:rPr>
          </w:pPr>
        </w:p>
        <w:p w:rsidR="00BC6E30" w:rsidRDefault="008404C1" w:rsidP="00BC6E30">
          <w:pPr>
            <w:pStyle w:val="Encabezado"/>
            <w:tabs>
              <w:tab w:val="left" w:pos="2023"/>
            </w:tabs>
            <w:ind w:right="360"/>
            <w:jc w:val="center"/>
            <w:rPr>
              <w:rFonts w:ascii="Tahoma" w:hAnsi="Tahoma" w:cs="Tahoma"/>
              <w:b/>
              <w:iCs/>
            </w:rPr>
          </w:pPr>
          <w:r>
            <w:rPr>
              <w:rFonts w:ascii="Verdana" w:hAnsi="Verdana"/>
              <w:b/>
              <w:i/>
              <w:iCs/>
              <w:noProof/>
              <w:lang w:val="es-CO" w:eastAsia="es-CO"/>
            </w:rPr>
            <w:drawing>
              <wp:anchor distT="0" distB="0" distL="114300" distR="114300" simplePos="0" relativeHeight="251659264" behindDoc="0" locked="0" layoutInCell="1" allowOverlap="1" wp14:anchorId="12E6A595" wp14:editId="356B0831">
                <wp:simplePos x="0" y="0"/>
                <wp:positionH relativeFrom="column">
                  <wp:posOffset>214754</wp:posOffset>
                </wp:positionH>
                <wp:positionV relativeFrom="paragraph">
                  <wp:posOffset>14256</wp:posOffset>
                </wp:positionV>
                <wp:extent cx="541039" cy="463640"/>
                <wp:effectExtent l="0" t="0" r="0" b="0"/>
                <wp:wrapNone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 rot="-10800000" flipH="1" flipV="1">
                          <a:off x="0" y="0"/>
                          <a:ext cx="546076" cy="4679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BC6E30" w:rsidRPr="00C84148">
            <w:rPr>
              <w:rFonts w:ascii="Tahoma" w:hAnsi="Tahoma" w:cs="Tahoma"/>
              <w:b/>
              <w:iCs/>
            </w:rPr>
            <w:t xml:space="preserve">              I.E. ESCUELA NORMAL SUPERIOR DE MEDELLÍN</w:t>
          </w:r>
        </w:p>
        <w:p w:rsidR="008404C1" w:rsidRPr="00567BBC" w:rsidRDefault="002F486F" w:rsidP="008404C1">
          <w:pPr>
            <w:spacing w:after="0" w:line="240" w:lineRule="auto"/>
            <w:jc w:val="center"/>
            <w:rPr>
              <w:rFonts w:ascii="Tahoma" w:eastAsia="Times New Roman" w:hAnsi="Tahoma" w:cs="Tahoma"/>
              <w:sz w:val="16"/>
              <w:szCs w:val="16"/>
              <w:lang w:eastAsia="es-ES"/>
            </w:rPr>
          </w:pPr>
          <w:r>
            <w:rPr>
              <w:rFonts w:ascii="Tahoma" w:eastAsia="Times New Roman" w:hAnsi="Tahoma" w:cs="Tahoma"/>
              <w:sz w:val="16"/>
              <w:szCs w:val="16"/>
              <w:lang w:eastAsia="es-ES"/>
            </w:rPr>
            <w:t xml:space="preserve">Carrera 34 Nº 65 – 02 TEL </w:t>
          </w:r>
          <w:r w:rsidR="004D4EF7">
            <w:t>2</w:t>
          </w:r>
          <w:r w:rsidR="001F3255">
            <w:t>96</w:t>
          </w:r>
          <w:r w:rsidR="004D4EF7">
            <w:t>6490</w:t>
          </w:r>
        </w:p>
        <w:p w:rsidR="00BC6E30" w:rsidRPr="00C84148" w:rsidRDefault="00BC6E30" w:rsidP="00BC6E30">
          <w:pPr>
            <w:pStyle w:val="Encabezado"/>
            <w:tabs>
              <w:tab w:val="clear" w:pos="4252"/>
              <w:tab w:val="clear" w:pos="8504"/>
              <w:tab w:val="left" w:pos="5542"/>
            </w:tabs>
            <w:ind w:right="360"/>
            <w:jc w:val="center"/>
            <w:rPr>
              <w:rFonts w:ascii="Verdana" w:hAnsi="Verdana"/>
              <w:i/>
              <w:iCs/>
              <w:sz w:val="16"/>
              <w:szCs w:val="16"/>
            </w:rPr>
          </w:pPr>
          <w:r w:rsidRPr="00B407D0">
            <w:rPr>
              <w:rFonts w:ascii="Edwardian Script ITC" w:hAnsi="Edwardian Script ITC"/>
            </w:rPr>
            <w:t>Institución Emblemática de Antioquia</w:t>
          </w:r>
        </w:p>
      </w:tc>
    </w:tr>
  </w:tbl>
  <w:p w:rsidR="00BC6E30" w:rsidRDefault="00BC6E3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274971"/>
    <w:multiLevelType w:val="multilevel"/>
    <w:tmpl w:val="4F32B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CA296B"/>
    <w:multiLevelType w:val="multilevel"/>
    <w:tmpl w:val="44B67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E30"/>
    <w:rsid w:val="000035F2"/>
    <w:rsid w:val="00040CC6"/>
    <w:rsid w:val="0004600B"/>
    <w:rsid w:val="0006020E"/>
    <w:rsid w:val="00080F5A"/>
    <w:rsid w:val="000927F7"/>
    <w:rsid w:val="000F5E0F"/>
    <w:rsid w:val="00136940"/>
    <w:rsid w:val="00142A1D"/>
    <w:rsid w:val="00184DD4"/>
    <w:rsid w:val="001A2355"/>
    <w:rsid w:val="001E4CBC"/>
    <w:rsid w:val="001F3255"/>
    <w:rsid w:val="00221D99"/>
    <w:rsid w:val="002270E2"/>
    <w:rsid w:val="00240F67"/>
    <w:rsid w:val="0024443C"/>
    <w:rsid w:val="00296044"/>
    <w:rsid w:val="002F2816"/>
    <w:rsid w:val="002F486F"/>
    <w:rsid w:val="00357BA0"/>
    <w:rsid w:val="003600D5"/>
    <w:rsid w:val="00363848"/>
    <w:rsid w:val="00363FA2"/>
    <w:rsid w:val="00366D27"/>
    <w:rsid w:val="003C0C5B"/>
    <w:rsid w:val="003C4248"/>
    <w:rsid w:val="003F7081"/>
    <w:rsid w:val="00407901"/>
    <w:rsid w:val="0041107B"/>
    <w:rsid w:val="0045569A"/>
    <w:rsid w:val="004D4EF7"/>
    <w:rsid w:val="004F08AE"/>
    <w:rsid w:val="00532010"/>
    <w:rsid w:val="005730AB"/>
    <w:rsid w:val="00582376"/>
    <w:rsid w:val="005A5FF1"/>
    <w:rsid w:val="005B0F73"/>
    <w:rsid w:val="005E2981"/>
    <w:rsid w:val="006316CB"/>
    <w:rsid w:val="006A0923"/>
    <w:rsid w:val="006C37EB"/>
    <w:rsid w:val="006D28FC"/>
    <w:rsid w:val="006F5EE9"/>
    <w:rsid w:val="007352AC"/>
    <w:rsid w:val="00743879"/>
    <w:rsid w:val="007A45E1"/>
    <w:rsid w:val="008404C1"/>
    <w:rsid w:val="008558A0"/>
    <w:rsid w:val="0088030A"/>
    <w:rsid w:val="008E1436"/>
    <w:rsid w:val="008E4BB8"/>
    <w:rsid w:val="00907F38"/>
    <w:rsid w:val="00932E7D"/>
    <w:rsid w:val="00940C7D"/>
    <w:rsid w:val="009632E5"/>
    <w:rsid w:val="00993EB8"/>
    <w:rsid w:val="009E61F6"/>
    <w:rsid w:val="00A61AAF"/>
    <w:rsid w:val="00AA7C50"/>
    <w:rsid w:val="00AF54C2"/>
    <w:rsid w:val="00B43F4B"/>
    <w:rsid w:val="00B45EEE"/>
    <w:rsid w:val="00BA5362"/>
    <w:rsid w:val="00BC6E30"/>
    <w:rsid w:val="00BD11D3"/>
    <w:rsid w:val="00CC17DD"/>
    <w:rsid w:val="00E0058C"/>
    <w:rsid w:val="00E24F1E"/>
    <w:rsid w:val="00E815CB"/>
    <w:rsid w:val="00E8411F"/>
    <w:rsid w:val="00F14FBA"/>
    <w:rsid w:val="00F42584"/>
    <w:rsid w:val="00F53DFA"/>
    <w:rsid w:val="00F56075"/>
    <w:rsid w:val="00F64829"/>
    <w:rsid w:val="00FC723F"/>
    <w:rsid w:val="00FE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C588D06-FDF3-4E6D-94D9-61779ED84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6E30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C6E3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BC6E30"/>
    <w:pPr>
      <w:spacing w:after="0" w:line="240" w:lineRule="auto"/>
      <w:jc w:val="both"/>
    </w:pPr>
    <w:rPr>
      <w:rFonts w:ascii="Verdana" w:eastAsia="Times New Roman" w:hAnsi="Verdana" w:cs="Times New Roman"/>
      <w:b/>
      <w:sz w:val="24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BC6E30"/>
    <w:rPr>
      <w:rFonts w:ascii="Verdana" w:eastAsia="Times New Roman" w:hAnsi="Verdana" w:cs="Times New Roman"/>
      <w:b/>
      <w:sz w:val="24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BC6E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C6E30"/>
  </w:style>
  <w:style w:type="character" w:styleId="Hipervnculo">
    <w:name w:val="Hyperlink"/>
    <w:rsid w:val="00CC17D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C7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FC72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3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2</Pages>
  <Words>488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 Marina Valencia</dc:creator>
  <cp:keywords/>
  <dc:description/>
  <cp:lastModifiedBy>Luz Marina Valencia</cp:lastModifiedBy>
  <cp:revision>43</cp:revision>
  <cp:lastPrinted>2021-11-14T22:37:00Z</cp:lastPrinted>
  <dcterms:created xsi:type="dcterms:W3CDTF">2020-03-23T18:36:00Z</dcterms:created>
  <dcterms:modified xsi:type="dcterms:W3CDTF">2025-07-08T01:25:00Z</dcterms:modified>
</cp:coreProperties>
</file>