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41" w:rightFromText="141" w:vertAnchor="text" w:horzAnchor="margin" w:tblpY="-5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5"/>
        <w:gridCol w:w="3528"/>
        <w:gridCol w:w="824"/>
        <w:gridCol w:w="477"/>
        <w:gridCol w:w="1162"/>
        <w:gridCol w:w="3549"/>
      </w:tblGrid>
      <w:tr w:rsidR="001E0AE9" w:rsidTr="001E0AE9">
        <w:trPr>
          <w:trHeight w:val="247"/>
        </w:trPr>
        <w:tc>
          <w:tcPr>
            <w:tcW w:w="344" w:type="pct"/>
          </w:tcPr>
          <w:p w:rsidR="001E0AE9" w:rsidRPr="00C84148" w:rsidRDefault="001E0AE9" w:rsidP="00BC6E30">
            <w:pPr>
              <w:pStyle w:val="Textoindependiente"/>
              <w:rPr>
                <w:b w:val="0"/>
                <w:sz w:val="20"/>
              </w:rPr>
            </w:pPr>
            <w:r>
              <w:rPr>
                <w:b w:val="0"/>
                <w:sz w:val="20"/>
              </w:rPr>
              <w:t>Área</w:t>
            </w:r>
          </w:p>
        </w:tc>
        <w:tc>
          <w:tcPr>
            <w:tcW w:w="1722" w:type="pct"/>
          </w:tcPr>
          <w:p w:rsidR="001E0AE9" w:rsidRPr="00C84148" w:rsidRDefault="001E0AE9" w:rsidP="00BC6E30">
            <w:pPr>
              <w:pStyle w:val="Textoindependiente"/>
              <w:rPr>
                <w:b w:val="0"/>
                <w:sz w:val="20"/>
              </w:rPr>
            </w:pPr>
            <w:r w:rsidRPr="00C84148">
              <w:rPr>
                <w:b w:val="0"/>
                <w:sz w:val="20"/>
              </w:rPr>
              <w:t>Educación Religiosa</w:t>
            </w:r>
            <w:r>
              <w:rPr>
                <w:b w:val="0"/>
                <w:sz w:val="20"/>
              </w:rPr>
              <w:t xml:space="preserve"> Escolar  ERE</w:t>
            </w:r>
          </w:p>
        </w:tc>
        <w:tc>
          <w:tcPr>
            <w:tcW w:w="402" w:type="pct"/>
          </w:tcPr>
          <w:p w:rsidR="001E0AE9" w:rsidRPr="00C84148" w:rsidRDefault="001E0AE9" w:rsidP="00BC6E30">
            <w:pPr>
              <w:pStyle w:val="Textoindependiente"/>
              <w:rPr>
                <w:b w:val="0"/>
                <w:sz w:val="20"/>
              </w:rPr>
            </w:pPr>
            <w:r w:rsidRPr="00C84148">
              <w:rPr>
                <w:b w:val="0"/>
                <w:sz w:val="20"/>
              </w:rPr>
              <w:t>Grado</w:t>
            </w:r>
          </w:p>
        </w:tc>
        <w:tc>
          <w:tcPr>
            <w:tcW w:w="233" w:type="pct"/>
          </w:tcPr>
          <w:p w:rsidR="001E0AE9" w:rsidRPr="00C84148" w:rsidRDefault="001E0AE9" w:rsidP="00BC6E30">
            <w:pPr>
              <w:pStyle w:val="Textoindependiente"/>
              <w:rPr>
                <w:b w:val="0"/>
                <w:sz w:val="20"/>
              </w:rPr>
            </w:pPr>
            <w:r>
              <w:rPr>
                <w:b w:val="0"/>
                <w:sz w:val="20"/>
              </w:rPr>
              <w:t>9</w:t>
            </w:r>
          </w:p>
        </w:tc>
        <w:tc>
          <w:tcPr>
            <w:tcW w:w="567" w:type="pct"/>
          </w:tcPr>
          <w:p w:rsidR="001E0AE9" w:rsidRPr="00C84148" w:rsidRDefault="001E0AE9" w:rsidP="00BC6E30">
            <w:pPr>
              <w:pStyle w:val="Textoindependiente"/>
              <w:rPr>
                <w:b w:val="0"/>
                <w:sz w:val="20"/>
              </w:rPr>
            </w:pPr>
            <w:r w:rsidRPr="00C84148">
              <w:rPr>
                <w:b w:val="0"/>
                <w:sz w:val="20"/>
              </w:rPr>
              <w:t>Docente</w:t>
            </w:r>
          </w:p>
        </w:tc>
        <w:tc>
          <w:tcPr>
            <w:tcW w:w="1732" w:type="pct"/>
          </w:tcPr>
          <w:p w:rsidR="001E0AE9" w:rsidRPr="00C84148" w:rsidRDefault="001E0AE9" w:rsidP="00BC6E30">
            <w:pPr>
              <w:pStyle w:val="Textoindependiente"/>
              <w:rPr>
                <w:b w:val="0"/>
                <w:sz w:val="20"/>
              </w:rPr>
            </w:pPr>
            <w:r w:rsidRPr="00C84148">
              <w:rPr>
                <w:b w:val="0"/>
                <w:sz w:val="20"/>
              </w:rPr>
              <w:t xml:space="preserve">Luz </w:t>
            </w:r>
            <w:r w:rsidRPr="00C84148">
              <w:rPr>
                <w:rFonts w:ascii="Arial" w:hAnsi="Arial" w:cs="Arial"/>
                <w:b w:val="0"/>
                <w:sz w:val="20"/>
              </w:rPr>
              <w:t>Marina</w:t>
            </w:r>
            <w:r>
              <w:rPr>
                <w:b w:val="0"/>
                <w:sz w:val="20"/>
              </w:rPr>
              <w:t xml:space="preserve"> Valencia Agudelo</w:t>
            </w:r>
          </w:p>
        </w:tc>
      </w:tr>
    </w:tbl>
    <w:p w:rsidR="00AA1092" w:rsidRDefault="00AA1092" w:rsidP="006F5EE9">
      <w:pPr>
        <w:spacing w:after="0" w:line="240" w:lineRule="auto"/>
        <w:jc w:val="both"/>
      </w:pPr>
    </w:p>
    <w:p w:rsidR="00067043" w:rsidRDefault="00067043" w:rsidP="00067043">
      <w:pPr>
        <w:jc w:val="both"/>
        <w:rPr>
          <w:rFonts w:ascii="Arial" w:hAnsi="Arial" w:cs="Arial"/>
          <w:lang w:val="es-MX"/>
        </w:rPr>
      </w:pPr>
      <w:r>
        <w:rPr>
          <w:rFonts w:ascii="Arial" w:hAnsi="Arial" w:cs="Arial"/>
          <w:b/>
          <w:sz w:val="18"/>
          <w:szCs w:val="18"/>
          <w:lang w:val="es-ES_tradnl"/>
        </w:rPr>
        <w:t>Meta de aprendizaje</w:t>
      </w:r>
      <w:r w:rsidRPr="00BC6E30">
        <w:rPr>
          <w:rFonts w:ascii="Arial" w:hAnsi="Arial" w:cs="Arial"/>
          <w:b/>
          <w:sz w:val="18"/>
          <w:szCs w:val="18"/>
          <w:lang w:val="es-ES_tradnl"/>
        </w:rPr>
        <w:t>:</w:t>
      </w:r>
      <w:r w:rsidRPr="00BC6E30">
        <w:rPr>
          <w:rFonts w:ascii="Arial" w:hAnsi="Arial" w:cs="Arial"/>
          <w:sz w:val="18"/>
          <w:szCs w:val="18"/>
        </w:rPr>
        <w:t xml:space="preserve"> </w:t>
      </w:r>
      <w:r w:rsidR="009A2C41" w:rsidRPr="009A2C41">
        <w:rPr>
          <w:rFonts w:ascii="Arial" w:hAnsi="Arial" w:cs="Arial"/>
        </w:rPr>
        <w:t>I</w:t>
      </w:r>
      <w:r w:rsidR="009A2C41" w:rsidRPr="000F41B8">
        <w:rPr>
          <w:rFonts w:ascii="Arial" w:hAnsi="Arial" w:cs="Arial"/>
        </w:rPr>
        <w:t>dentificar las acciones conjuntas que realizan las Iglesias cristianas para orientar la vida ética y moral de las personas y de los pueblos.</w:t>
      </w:r>
    </w:p>
    <w:p w:rsidR="00067043" w:rsidRDefault="00067043" w:rsidP="00067043">
      <w:pPr>
        <w:jc w:val="both"/>
        <w:rPr>
          <w:rFonts w:ascii="Arial" w:hAnsi="Arial" w:cs="Arial"/>
          <w:b/>
          <w:sz w:val="18"/>
          <w:szCs w:val="18"/>
        </w:rPr>
      </w:pPr>
      <w:r w:rsidRPr="00B63095">
        <w:rPr>
          <w:rFonts w:ascii="Arial" w:hAnsi="Arial" w:cs="Arial"/>
          <w:b/>
          <w:sz w:val="18"/>
          <w:szCs w:val="18"/>
        </w:rPr>
        <w:t xml:space="preserve">Pregunta Problematizadora: </w:t>
      </w:r>
    </w:p>
    <w:p w:rsidR="009A2C41" w:rsidRDefault="009A2C41" w:rsidP="009A2C41">
      <w:pPr>
        <w:jc w:val="both"/>
        <w:rPr>
          <w:rFonts w:ascii="Arial" w:hAnsi="Arial" w:cs="Arial"/>
          <w:sz w:val="18"/>
          <w:szCs w:val="18"/>
        </w:rPr>
      </w:pPr>
      <w:r w:rsidRPr="000F41B8">
        <w:rPr>
          <w:rFonts w:ascii="Arial" w:hAnsi="Arial" w:cs="Arial"/>
          <w:sz w:val="20"/>
          <w:szCs w:val="20"/>
        </w:rPr>
        <w:t>¿Por qué las enseñanzas religiosas pueden ser un referente para interpretar las cuestiones éticas y morales de la sociedad de hoy?</w:t>
      </w:r>
      <w:r>
        <w:rPr>
          <w:rFonts w:ascii="Arial" w:hAnsi="Arial" w:cs="Arial"/>
          <w:sz w:val="18"/>
          <w:szCs w:val="18"/>
        </w:rPr>
        <w:t xml:space="preserve">                 </w:t>
      </w:r>
    </w:p>
    <w:p w:rsidR="00067043" w:rsidRPr="005D2DA5" w:rsidRDefault="00067043" w:rsidP="00067043">
      <w:pPr>
        <w:tabs>
          <w:tab w:val="left" w:pos="993"/>
          <w:tab w:val="left" w:pos="6237"/>
          <w:tab w:val="left" w:pos="7513"/>
          <w:tab w:val="left" w:pos="11057"/>
          <w:tab w:val="left" w:pos="12333"/>
        </w:tabs>
        <w:jc w:val="right"/>
        <w:rPr>
          <w:rFonts w:ascii="Arial" w:hAnsi="Arial" w:cs="Arial"/>
          <w:lang w:val="es-MX"/>
        </w:rPr>
      </w:pPr>
      <w:r w:rsidRPr="00C4163F">
        <w:rPr>
          <w:rFonts w:ascii="Arial" w:hAnsi="Arial" w:cs="Arial"/>
          <w:b/>
          <w:sz w:val="18"/>
          <w:szCs w:val="18"/>
        </w:rPr>
        <w:t xml:space="preserve">Guía </w:t>
      </w:r>
      <w:r w:rsidR="005A3991">
        <w:rPr>
          <w:rFonts w:ascii="Arial" w:hAnsi="Arial" w:cs="Arial"/>
          <w:b/>
          <w:sz w:val="18"/>
          <w:szCs w:val="18"/>
        </w:rPr>
        <w:t>7</w:t>
      </w:r>
    </w:p>
    <w:p w:rsidR="00067043" w:rsidRDefault="00067043" w:rsidP="00067043">
      <w:pPr>
        <w:rPr>
          <w:rFonts w:ascii="Arial" w:hAnsi="Arial" w:cs="Arial"/>
          <w:b/>
          <w:sz w:val="18"/>
          <w:szCs w:val="18"/>
        </w:rPr>
      </w:pPr>
      <w:r w:rsidRPr="00C4163F">
        <w:rPr>
          <w:rFonts w:ascii="Arial" w:hAnsi="Arial" w:cs="Arial"/>
          <w:b/>
          <w:sz w:val="18"/>
          <w:szCs w:val="18"/>
        </w:rPr>
        <w:t>Nombre_________________________________</w:t>
      </w:r>
      <w:r>
        <w:rPr>
          <w:rFonts w:ascii="Arial" w:hAnsi="Arial" w:cs="Arial"/>
          <w:b/>
          <w:sz w:val="18"/>
          <w:szCs w:val="18"/>
        </w:rPr>
        <w:t>_______________</w:t>
      </w:r>
      <w:r w:rsidRPr="00C4163F">
        <w:rPr>
          <w:rFonts w:ascii="Arial" w:hAnsi="Arial" w:cs="Arial"/>
          <w:b/>
          <w:sz w:val="18"/>
          <w:szCs w:val="18"/>
        </w:rPr>
        <w:t>_</w:t>
      </w:r>
      <w:r>
        <w:rPr>
          <w:rFonts w:ascii="Arial" w:hAnsi="Arial" w:cs="Arial"/>
          <w:b/>
          <w:sz w:val="18"/>
          <w:szCs w:val="18"/>
        </w:rPr>
        <w:t xml:space="preserve">   </w:t>
      </w:r>
      <w:r w:rsidRPr="00C4163F">
        <w:rPr>
          <w:rFonts w:ascii="Arial" w:hAnsi="Arial" w:cs="Arial"/>
          <w:b/>
          <w:sz w:val="18"/>
          <w:szCs w:val="18"/>
        </w:rPr>
        <w:t>Fecha: ______</w:t>
      </w:r>
      <w:r>
        <w:rPr>
          <w:rFonts w:ascii="Arial" w:hAnsi="Arial" w:cs="Arial"/>
          <w:b/>
          <w:sz w:val="18"/>
          <w:szCs w:val="18"/>
        </w:rPr>
        <w:softHyphen/>
      </w:r>
      <w:r>
        <w:rPr>
          <w:rFonts w:ascii="Arial" w:hAnsi="Arial" w:cs="Arial"/>
          <w:b/>
          <w:sz w:val="18"/>
          <w:szCs w:val="18"/>
        </w:rPr>
        <w:softHyphen/>
      </w:r>
      <w:r>
        <w:rPr>
          <w:rFonts w:ascii="Arial" w:hAnsi="Arial" w:cs="Arial"/>
          <w:b/>
          <w:sz w:val="18"/>
          <w:szCs w:val="18"/>
        </w:rPr>
        <w:softHyphen/>
      </w:r>
      <w:r>
        <w:rPr>
          <w:rFonts w:ascii="Arial" w:hAnsi="Arial" w:cs="Arial"/>
          <w:b/>
          <w:sz w:val="18"/>
          <w:szCs w:val="18"/>
        </w:rPr>
        <w:softHyphen/>
      </w:r>
      <w:r>
        <w:rPr>
          <w:rFonts w:ascii="Arial" w:hAnsi="Arial" w:cs="Arial"/>
          <w:b/>
          <w:sz w:val="18"/>
          <w:szCs w:val="18"/>
        </w:rPr>
        <w:softHyphen/>
      </w:r>
      <w:r>
        <w:rPr>
          <w:rFonts w:ascii="Arial" w:hAnsi="Arial" w:cs="Arial"/>
          <w:b/>
          <w:sz w:val="18"/>
          <w:szCs w:val="18"/>
        </w:rPr>
        <w:softHyphen/>
        <w:t>__________________ Grupo________</w:t>
      </w:r>
    </w:p>
    <w:p w:rsidR="00067043" w:rsidRPr="00816F3D" w:rsidRDefault="00816F3D" w:rsidP="00067043">
      <w:pPr>
        <w:jc w:val="center"/>
        <w:rPr>
          <w:rFonts w:ascii="Arial" w:hAnsi="Arial" w:cs="Arial"/>
        </w:rPr>
      </w:pPr>
      <w:r w:rsidRPr="00816F3D">
        <w:rPr>
          <w:rFonts w:ascii="Arial" w:hAnsi="Arial" w:cs="Arial"/>
        </w:rPr>
        <w:t>Los cristianos se comprometen con la moral social</w:t>
      </w:r>
    </w:p>
    <w:p w:rsidR="005A412B" w:rsidRDefault="005A412B" w:rsidP="003B58A8">
      <w:pPr>
        <w:spacing w:line="276" w:lineRule="auto"/>
        <w:jc w:val="both"/>
        <w:rPr>
          <w:rFonts w:ascii="Arial" w:hAnsi="Arial" w:cs="Arial"/>
        </w:rPr>
      </w:pPr>
      <w:r>
        <w:rPr>
          <w:rFonts w:ascii="Arial" w:hAnsi="Arial" w:cs="Arial"/>
        </w:rPr>
        <w:t>Los cristianos tienen un compromiso social basado en la justicia, la misericordia y la solidaridad hacia el prójimo, lo que implica también cuidar la creación.</w:t>
      </w:r>
    </w:p>
    <w:p w:rsidR="005A412B" w:rsidRPr="00816F3D" w:rsidRDefault="005A412B" w:rsidP="003B58A8">
      <w:pPr>
        <w:spacing w:line="276" w:lineRule="auto"/>
        <w:jc w:val="both"/>
        <w:rPr>
          <w:rFonts w:ascii="Arial" w:hAnsi="Arial" w:cs="Arial"/>
          <w:u w:val="single"/>
        </w:rPr>
      </w:pPr>
      <w:r w:rsidRPr="00816F3D">
        <w:rPr>
          <w:rFonts w:ascii="Arial" w:hAnsi="Arial" w:cs="Arial"/>
          <w:u w:val="single"/>
        </w:rPr>
        <w:t>Actividades de inicio:</w:t>
      </w:r>
    </w:p>
    <w:p w:rsidR="000F2C53" w:rsidRDefault="005A412B" w:rsidP="003B58A8">
      <w:pPr>
        <w:spacing w:line="276" w:lineRule="auto"/>
        <w:jc w:val="both"/>
      </w:pPr>
      <w:r>
        <w:rPr>
          <w:rFonts w:ascii="Arial" w:hAnsi="Arial" w:cs="Arial"/>
        </w:rPr>
        <w:t>1. Pienso en un momento en el que haya</w:t>
      </w:r>
      <w:r w:rsidR="000F2C53" w:rsidRPr="005A412B">
        <w:rPr>
          <w:rFonts w:ascii="Arial" w:hAnsi="Arial" w:cs="Arial"/>
        </w:rPr>
        <w:t xml:space="preserve"> sentido que alguien actuó con solidaridad hacia </w:t>
      </w:r>
      <w:r>
        <w:rPr>
          <w:rFonts w:ascii="Arial" w:hAnsi="Arial" w:cs="Arial"/>
        </w:rPr>
        <w:t>mi</w:t>
      </w:r>
      <w:r w:rsidR="000F2C53" w:rsidRPr="005A412B">
        <w:rPr>
          <w:rFonts w:ascii="Arial" w:hAnsi="Arial" w:cs="Arial"/>
        </w:rPr>
        <w:t xml:space="preserve"> o hacia otros. </w:t>
      </w:r>
    </w:p>
    <w:p w:rsidR="000F2C53" w:rsidRDefault="005A412B" w:rsidP="003B58A8">
      <w:pPr>
        <w:spacing w:line="276" w:lineRule="auto"/>
        <w:jc w:val="both"/>
      </w:pPr>
      <w:r>
        <w:rPr>
          <w:rStyle w:val="Textoennegrita"/>
        </w:rPr>
        <w:t xml:space="preserve">2. </w:t>
      </w:r>
      <w:r w:rsidR="000F2C53" w:rsidRPr="005A412B">
        <w:rPr>
          <w:rFonts w:ascii="Arial" w:hAnsi="Arial" w:cs="Arial"/>
        </w:rPr>
        <w:t xml:space="preserve">¿Qué significa para </w:t>
      </w:r>
      <w:r>
        <w:rPr>
          <w:rFonts w:ascii="Arial" w:hAnsi="Arial" w:cs="Arial"/>
        </w:rPr>
        <w:t xml:space="preserve">mí </w:t>
      </w:r>
      <w:r w:rsidR="000F2C53" w:rsidRPr="005A412B">
        <w:rPr>
          <w:rFonts w:ascii="Arial" w:hAnsi="Arial" w:cs="Arial"/>
        </w:rPr>
        <w:t xml:space="preserve">la solidaridad? ¿Cómo </w:t>
      </w:r>
      <w:r>
        <w:rPr>
          <w:rFonts w:ascii="Arial" w:hAnsi="Arial" w:cs="Arial"/>
        </w:rPr>
        <w:t>me</w:t>
      </w:r>
      <w:r w:rsidR="000F2C53" w:rsidRPr="005A412B">
        <w:rPr>
          <w:rFonts w:ascii="Arial" w:hAnsi="Arial" w:cs="Arial"/>
        </w:rPr>
        <w:t xml:space="preserve"> hace</w:t>
      </w:r>
      <w:r>
        <w:rPr>
          <w:rFonts w:ascii="Arial" w:hAnsi="Arial" w:cs="Arial"/>
        </w:rPr>
        <w:t>n</w:t>
      </w:r>
      <w:r w:rsidR="000F2C53" w:rsidRPr="005A412B">
        <w:rPr>
          <w:rFonts w:ascii="Arial" w:hAnsi="Arial" w:cs="Arial"/>
        </w:rPr>
        <w:t xml:space="preserve"> sentir cuando alguien actúa con solidaridad? ¿Qué impacto puede tener la solidaridad en la comunidad</w:t>
      </w:r>
      <w:r w:rsidR="000F2C53">
        <w:t>?</w:t>
      </w:r>
    </w:p>
    <w:p w:rsidR="005A412B" w:rsidRDefault="005A412B" w:rsidP="000F2C53">
      <w:pPr>
        <w:jc w:val="both"/>
      </w:pPr>
      <w:r>
        <w:rPr>
          <w:noProof/>
          <w:lang w:eastAsia="es-CO"/>
        </w:rPr>
        <w:drawing>
          <wp:anchor distT="0" distB="0" distL="114300" distR="114300" simplePos="0" relativeHeight="251659264" behindDoc="0" locked="0" layoutInCell="1" allowOverlap="1" wp14:anchorId="6CF3F71F" wp14:editId="665C4E1B">
            <wp:simplePos x="0" y="0"/>
            <wp:positionH relativeFrom="column">
              <wp:posOffset>3198495</wp:posOffset>
            </wp:positionH>
            <wp:positionV relativeFrom="paragraph">
              <wp:posOffset>9525</wp:posOffset>
            </wp:positionV>
            <wp:extent cx="2635250" cy="1563370"/>
            <wp:effectExtent l="0" t="0" r="0" b="0"/>
            <wp:wrapThrough wrapText="bothSides">
              <wp:wrapPolygon edited="0">
                <wp:start x="0" y="0"/>
                <wp:lineTo x="0" y="21319"/>
                <wp:lineTo x="21392" y="21319"/>
                <wp:lineTo x="21392" y="0"/>
                <wp:lineTo x="0" y="0"/>
              </wp:wrapPolygon>
            </wp:wrapThrough>
            <wp:docPr id="2" name="Imagen 2" descr="La solidaridad en tiempos del coronavirus: el caso del Perú - IDEHPUC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 solidaridad en tiempos del coronavirus: el caso del Perú - IDEHPUCP"/>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35250" cy="156337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CO"/>
        </w:rPr>
        <w:drawing>
          <wp:anchor distT="0" distB="0" distL="114300" distR="114300" simplePos="0" relativeHeight="251658240" behindDoc="0" locked="0" layoutInCell="1" allowOverlap="1" wp14:anchorId="6BB83177" wp14:editId="144E9DA4">
            <wp:simplePos x="0" y="0"/>
            <wp:positionH relativeFrom="column">
              <wp:posOffset>2209</wp:posOffset>
            </wp:positionH>
            <wp:positionV relativeFrom="paragraph">
              <wp:posOffset>2316</wp:posOffset>
            </wp:positionV>
            <wp:extent cx="2269332" cy="1513755"/>
            <wp:effectExtent l="0" t="0" r="0" b="0"/>
            <wp:wrapThrough wrapText="bothSides">
              <wp:wrapPolygon edited="0">
                <wp:start x="0" y="0"/>
                <wp:lineTo x="0" y="21210"/>
                <wp:lineTo x="21401" y="21210"/>
                <wp:lineTo x="21401" y="0"/>
                <wp:lineTo x="0" y="0"/>
              </wp:wrapPolygon>
            </wp:wrapThrough>
            <wp:docPr id="1" name="Imagen 1" descr="El Poder de la Solidaridad: Cómo Pequeñas Acciones Generan Grandes Cambios  | REM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l Poder de la Solidaridad: Cómo Pequeñas Acciones Generan Grandes Cambios  | REMA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269332" cy="15137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A412B">
        <w:t xml:space="preserve"> </w:t>
      </w:r>
    </w:p>
    <w:p w:rsidR="005A412B" w:rsidRDefault="005A412B" w:rsidP="000F2C53">
      <w:pPr>
        <w:jc w:val="both"/>
      </w:pPr>
    </w:p>
    <w:p w:rsidR="005A412B" w:rsidRDefault="005A412B" w:rsidP="000F2C53">
      <w:pPr>
        <w:jc w:val="both"/>
      </w:pPr>
    </w:p>
    <w:p w:rsidR="005A412B" w:rsidRDefault="005A412B" w:rsidP="000F2C53">
      <w:pPr>
        <w:jc w:val="both"/>
      </w:pPr>
    </w:p>
    <w:p w:rsidR="005A412B" w:rsidRDefault="005A412B" w:rsidP="000F2C53">
      <w:pPr>
        <w:jc w:val="both"/>
      </w:pPr>
    </w:p>
    <w:p w:rsidR="005A412B" w:rsidRDefault="005A412B" w:rsidP="000F2C53">
      <w:pPr>
        <w:jc w:val="both"/>
      </w:pPr>
    </w:p>
    <w:p w:rsidR="005A412B" w:rsidRDefault="005A412B" w:rsidP="000F2C53">
      <w:pPr>
        <w:jc w:val="both"/>
      </w:pPr>
      <w:r>
        <w:rPr>
          <w:noProof/>
          <w:lang w:eastAsia="es-CO"/>
        </w:rPr>
        <w:drawing>
          <wp:anchor distT="0" distB="0" distL="114300" distR="114300" simplePos="0" relativeHeight="251661312" behindDoc="0" locked="0" layoutInCell="1" allowOverlap="1" wp14:anchorId="0F992406" wp14:editId="0107AE69">
            <wp:simplePos x="0" y="0"/>
            <wp:positionH relativeFrom="column">
              <wp:posOffset>3198495</wp:posOffset>
            </wp:positionH>
            <wp:positionV relativeFrom="paragraph">
              <wp:posOffset>9525</wp:posOffset>
            </wp:positionV>
            <wp:extent cx="2645410" cy="1490345"/>
            <wp:effectExtent l="0" t="0" r="2540" b="0"/>
            <wp:wrapThrough wrapText="bothSides">
              <wp:wrapPolygon edited="0">
                <wp:start x="0" y="0"/>
                <wp:lineTo x="0" y="21259"/>
                <wp:lineTo x="21465" y="21259"/>
                <wp:lineTo x="21465" y="0"/>
                <wp:lineTo x="0" y="0"/>
              </wp:wrapPolygon>
            </wp:wrapThrough>
            <wp:docPr id="5" name="Imagen 5" descr="Solidaridad de los centros salesianos de Perú frente al coronavir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olidaridad de los centros salesianos de Perú frente al coronavirus"/>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45410" cy="149034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CO"/>
        </w:rPr>
        <w:drawing>
          <wp:anchor distT="0" distB="0" distL="114300" distR="114300" simplePos="0" relativeHeight="251660288" behindDoc="0" locked="0" layoutInCell="1" allowOverlap="1" wp14:anchorId="521A22E2" wp14:editId="4FB91C6E">
            <wp:simplePos x="0" y="0"/>
            <wp:positionH relativeFrom="margin">
              <wp:align>left</wp:align>
            </wp:positionH>
            <wp:positionV relativeFrom="paragraph">
              <wp:posOffset>9931</wp:posOffset>
            </wp:positionV>
            <wp:extent cx="2268855" cy="1474627"/>
            <wp:effectExtent l="0" t="0" r="0" b="0"/>
            <wp:wrapThrough wrapText="bothSides">
              <wp:wrapPolygon edited="0">
                <wp:start x="0" y="0"/>
                <wp:lineTo x="0" y="21209"/>
                <wp:lineTo x="21401" y="21209"/>
                <wp:lineTo x="21401" y="0"/>
                <wp:lineTo x="0" y="0"/>
              </wp:wrapPolygon>
            </wp:wrapThrough>
            <wp:docPr id="4" name="Imagen 4" descr="Amor y solidaridad en la Diócesis de Huánuco en tiempos de pandemia -  Cáritas del Per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mor y solidaridad en la Diócesis de Huánuco en tiempos de pandemia -  Cáritas del Perú"/>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268855" cy="1474627"/>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A412B" w:rsidRDefault="005A412B" w:rsidP="000F2C53">
      <w:pPr>
        <w:jc w:val="both"/>
      </w:pPr>
    </w:p>
    <w:p w:rsidR="005A412B" w:rsidRDefault="005A412B" w:rsidP="000F2C53">
      <w:pPr>
        <w:jc w:val="both"/>
      </w:pPr>
    </w:p>
    <w:p w:rsidR="005A412B" w:rsidRDefault="005A412B" w:rsidP="000F2C53">
      <w:pPr>
        <w:jc w:val="both"/>
      </w:pPr>
    </w:p>
    <w:p w:rsidR="005A412B" w:rsidRDefault="005A412B" w:rsidP="000F2C53">
      <w:pPr>
        <w:jc w:val="both"/>
      </w:pPr>
    </w:p>
    <w:p w:rsidR="005A412B" w:rsidRPr="00B65B9B" w:rsidRDefault="005A412B" w:rsidP="000F2C53">
      <w:pPr>
        <w:jc w:val="both"/>
        <w:rPr>
          <w:rFonts w:ascii="Arial" w:hAnsi="Arial" w:cs="Arial"/>
        </w:rPr>
      </w:pPr>
    </w:p>
    <w:p w:rsidR="005A412B" w:rsidRPr="00B65B9B" w:rsidRDefault="00B65B9B" w:rsidP="000F2C53">
      <w:pPr>
        <w:jc w:val="both"/>
        <w:rPr>
          <w:rFonts w:ascii="Arial" w:hAnsi="Arial" w:cs="Arial"/>
        </w:rPr>
      </w:pPr>
      <w:r w:rsidRPr="00B65B9B">
        <w:rPr>
          <w:rFonts w:ascii="Arial" w:hAnsi="Arial" w:cs="Arial"/>
        </w:rPr>
        <w:t>3. ¿Qué mensaje me dejan las imágenes?</w:t>
      </w:r>
    </w:p>
    <w:p w:rsidR="005A412B" w:rsidRPr="00886C3D" w:rsidRDefault="000637A2" w:rsidP="000F2C53">
      <w:pPr>
        <w:jc w:val="both"/>
        <w:rPr>
          <w:rFonts w:ascii="Arial" w:hAnsi="Arial" w:cs="Arial"/>
          <w:u w:val="single"/>
        </w:rPr>
      </w:pPr>
      <w:r w:rsidRPr="00886C3D">
        <w:rPr>
          <w:rFonts w:ascii="Arial" w:hAnsi="Arial" w:cs="Arial"/>
          <w:u w:val="single"/>
        </w:rPr>
        <w:t>A</w:t>
      </w:r>
      <w:r w:rsidR="00B65B9B" w:rsidRPr="00886C3D">
        <w:rPr>
          <w:rFonts w:ascii="Arial" w:hAnsi="Arial" w:cs="Arial"/>
          <w:u w:val="single"/>
        </w:rPr>
        <w:t xml:space="preserve">ctividades de desarrollo </w:t>
      </w:r>
    </w:p>
    <w:p w:rsidR="00B65B9B" w:rsidRDefault="000637A2" w:rsidP="000F2C53">
      <w:pPr>
        <w:jc w:val="both"/>
      </w:pPr>
      <w:r>
        <w:rPr>
          <w:rFonts w:ascii="Arial" w:hAnsi="Arial" w:cs="Arial"/>
        </w:rPr>
        <w:t>Leo las siguientes historias</w:t>
      </w:r>
      <w:r w:rsidR="00B65B9B">
        <w:t xml:space="preserve"> </w:t>
      </w:r>
    </w:p>
    <w:p w:rsidR="000637A2" w:rsidRPr="001A0A00" w:rsidRDefault="000637A2" w:rsidP="000F2C53">
      <w:pPr>
        <w:jc w:val="both"/>
        <w:rPr>
          <w:rFonts w:ascii="Arial" w:hAnsi="Arial" w:cs="Arial"/>
          <w:u w:val="single"/>
        </w:rPr>
      </w:pPr>
      <w:r w:rsidRPr="001A0A00">
        <w:rPr>
          <w:rFonts w:ascii="Arial" w:hAnsi="Arial" w:cs="Arial"/>
          <w:u w:val="single"/>
        </w:rPr>
        <w:t>Amor cívico</w:t>
      </w:r>
    </w:p>
    <w:p w:rsidR="000637A2" w:rsidRDefault="000637A2" w:rsidP="003B58A8">
      <w:pPr>
        <w:spacing w:line="276" w:lineRule="auto"/>
        <w:jc w:val="both"/>
        <w:rPr>
          <w:rFonts w:ascii="Arial" w:hAnsi="Arial" w:cs="Arial"/>
        </w:rPr>
      </w:pPr>
      <w:r w:rsidRPr="000637A2">
        <w:rPr>
          <w:rFonts w:ascii="Arial" w:hAnsi="Arial" w:cs="Arial"/>
        </w:rPr>
        <w:lastRenderedPageBreak/>
        <w:t>Había un hombre que vivía con sus dos hijas</w:t>
      </w:r>
      <w:r>
        <w:rPr>
          <w:rFonts w:ascii="Arial" w:hAnsi="Arial" w:cs="Arial"/>
        </w:rPr>
        <w:t>.</w:t>
      </w:r>
      <w:r w:rsidRPr="000637A2">
        <w:rPr>
          <w:rFonts w:ascii="Arial" w:hAnsi="Arial" w:cs="Arial"/>
        </w:rPr>
        <w:t xml:space="preserve"> </w:t>
      </w:r>
      <w:r>
        <w:rPr>
          <w:rFonts w:ascii="Arial" w:hAnsi="Arial" w:cs="Arial"/>
        </w:rPr>
        <w:t>L</w:t>
      </w:r>
      <w:r w:rsidRPr="000637A2">
        <w:rPr>
          <w:rFonts w:ascii="Arial" w:hAnsi="Arial" w:cs="Arial"/>
        </w:rPr>
        <w:t>as niñas eran curiosas e inteligentes y siempre hacían muchas preguntas</w:t>
      </w:r>
      <w:r>
        <w:rPr>
          <w:rFonts w:ascii="Arial" w:hAnsi="Arial" w:cs="Arial"/>
        </w:rPr>
        <w:t>.</w:t>
      </w:r>
      <w:r w:rsidRPr="000637A2">
        <w:rPr>
          <w:rFonts w:ascii="Arial" w:hAnsi="Arial" w:cs="Arial"/>
        </w:rPr>
        <w:t xml:space="preserve"> </w:t>
      </w:r>
      <w:r>
        <w:rPr>
          <w:rFonts w:ascii="Arial" w:hAnsi="Arial" w:cs="Arial"/>
        </w:rPr>
        <w:t>A</w:t>
      </w:r>
      <w:r w:rsidRPr="000637A2">
        <w:rPr>
          <w:rFonts w:ascii="Arial" w:hAnsi="Arial" w:cs="Arial"/>
        </w:rPr>
        <w:t xml:space="preserve"> veces el hombre sabía responder pero</w:t>
      </w:r>
      <w:r>
        <w:rPr>
          <w:rFonts w:ascii="Arial" w:hAnsi="Arial" w:cs="Arial"/>
        </w:rPr>
        <w:t>,</w:t>
      </w:r>
      <w:r w:rsidRPr="000637A2">
        <w:rPr>
          <w:rFonts w:ascii="Arial" w:hAnsi="Arial" w:cs="Arial"/>
        </w:rPr>
        <w:t xml:space="preserve"> otras veces</w:t>
      </w:r>
      <w:r>
        <w:rPr>
          <w:rFonts w:ascii="Arial" w:hAnsi="Arial" w:cs="Arial"/>
        </w:rPr>
        <w:t>,</w:t>
      </w:r>
      <w:r w:rsidRPr="000637A2">
        <w:rPr>
          <w:rFonts w:ascii="Arial" w:hAnsi="Arial" w:cs="Arial"/>
        </w:rPr>
        <w:t xml:space="preserve"> no tenía idea de cómo responder</w:t>
      </w:r>
      <w:r>
        <w:rPr>
          <w:rFonts w:ascii="Arial" w:hAnsi="Arial" w:cs="Arial"/>
        </w:rPr>
        <w:t>.</w:t>
      </w:r>
      <w:r w:rsidRPr="000637A2">
        <w:rPr>
          <w:rFonts w:ascii="Arial" w:hAnsi="Arial" w:cs="Arial"/>
        </w:rPr>
        <w:t xml:space="preserve"> C</w:t>
      </w:r>
      <w:r>
        <w:rPr>
          <w:rFonts w:ascii="Arial" w:hAnsi="Arial" w:cs="Arial"/>
        </w:rPr>
        <w:t>o</w:t>
      </w:r>
      <w:r w:rsidRPr="000637A2">
        <w:rPr>
          <w:rFonts w:ascii="Arial" w:hAnsi="Arial" w:cs="Arial"/>
        </w:rPr>
        <w:t>mo pretendía ofrecer</w:t>
      </w:r>
      <w:r>
        <w:rPr>
          <w:rFonts w:ascii="Arial" w:hAnsi="Arial" w:cs="Arial"/>
        </w:rPr>
        <w:t>les</w:t>
      </w:r>
      <w:r w:rsidRPr="000637A2">
        <w:rPr>
          <w:rFonts w:ascii="Arial" w:hAnsi="Arial" w:cs="Arial"/>
        </w:rPr>
        <w:t xml:space="preserve"> la mejor educación</w:t>
      </w:r>
      <w:r>
        <w:rPr>
          <w:rFonts w:ascii="Arial" w:hAnsi="Arial" w:cs="Arial"/>
        </w:rPr>
        <w:t>,</w:t>
      </w:r>
      <w:r w:rsidRPr="000637A2">
        <w:rPr>
          <w:rFonts w:ascii="Arial" w:hAnsi="Arial" w:cs="Arial"/>
        </w:rPr>
        <w:t xml:space="preserve"> mandó a las niñas de vacaciones a la casa de un sabio que vivía en lo alto de la </w:t>
      </w:r>
      <w:r>
        <w:rPr>
          <w:rFonts w:ascii="Arial" w:hAnsi="Arial" w:cs="Arial"/>
        </w:rPr>
        <w:t>c</w:t>
      </w:r>
      <w:r w:rsidRPr="000637A2">
        <w:rPr>
          <w:rFonts w:ascii="Arial" w:hAnsi="Arial" w:cs="Arial"/>
        </w:rPr>
        <w:t>olina</w:t>
      </w:r>
      <w:r>
        <w:rPr>
          <w:rFonts w:ascii="Arial" w:hAnsi="Arial" w:cs="Arial"/>
        </w:rPr>
        <w:t>.</w:t>
      </w:r>
    </w:p>
    <w:p w:rsidR="000637A2" w:rsidRDefault="000637A2" w:rsidP="003B58A8">
      <w:pPr>
        <w:spacing w:line="276" w:lineRule="auto"/>
        <w:jc w:val="both"/>
        <w:rPr>
          <w:rFonts w:ascii="Arial" w:hAnsi="Arial" w:cs="Arial"/>
        </w:rPr>
      </w:pPr>
      <w:r>
        <w:rPr>
          <w:rFonts w:ascii="Arial" w:hAnsi="Arial" w:cs="Arial"/>
        </w:rPr>
        <w:t>E</w:t>
      </w:r>
      <w:r w:rsidRPr="000637A2">
        <w:rPr>
          <w:rFonts w:ascii="Arial" w:hAnsi="Arial" w:cs="Arial"/>
        </w:rPr>
        <w:t xml:space="preserve">l sabio siempre respondía a todas las preguntas sin ningún tipo de </w:t>
      </w:r>
      <w:r>
        <w:rPr>
          <w:rFonts w:ascii="Arial" w:hAnsi="Arial" w:cs="Arial"/>
        </w:rPr>
        <w:t>duda,</w:t>
      </w:r>
      <w:r w:rsidRPr="000637A2">
        <w:rPr>
          <w:rFonts w:ascii="Arial" w:hAnsi="Arial" w:cs="Arial"/>
        </w:rPr>
        <w:t xml:space="preserve"> impacientes con el sabio</w:t>
      </w:r>
      <w:r>
        <w:rPr>
          <w:rFonts w:ascii="Arial" w:hAnsi="Arial" w:cs="Arial"/>
        </w:rPr>
        <w:t>,</w:t>
      </w:r>
      <w:r w:rsidRPr="000637A2">
        <w:rPr>
          <w:rFonts w:ascii="Arial" w:hAnsi="Arial" w:cs="Arial"/>
        </w:rPr>
        <w:t xml:space="preserve"> las niñas decidi</w:t>
      </w:r>
      <w:r>
        <w:rPr>
          <w:rFonts w:ascii="Arial" w:hAnsi="Arial" w:cs="Arial"/>
        </w:rPr>
        <w:t>eron inventar una pregunta que é</w:t>
      </w:r>
      <w:r w:rsidRPr="000637A2">
        <w:rPr>
          <w:rFonts w:ascii="Arial" w:hAnsi="Arial" w:cs="Arial"/>
        </w:rPr>
        <w:t>l</w:t>
      </w:r>
      <w:r>
        <w:rPr>
          <w:rFonts w:ascii="Arial" w:hAnsi="Arial" w:cs="Arial"/>
        </w:rPr>
        <w:t xml:space="preserve"> no</w:t>
      </w:r>
      <w:r w:rsidRPr="000637A2">
        <w:rPr>
          <w:rFonts w:ascii="Arial" w:hAnsi="Arial" w:cs="Arial"/>
        </w:rPr>
        <w:t xml:space="preserve"> pudiera responder</w:t>
      </w:r>
      <w:r>
        <w:rPr>
          <w:rFonts w:ascii="Arial" w:hAnsi="Arial" w:cs="Arial"/>
        </w:rPr>
        <w:t>.</w:t>
      </w:r>
    </w:p>
    <w:p w:rsidR="000637A2" w:rsidRDefault="000637A2" w:rsidP="003B58A8">
      <w:pPr>
        <w:spacing w:line="276" w:lineRule="auto"/>
        <w:jc w:val="both"/>
        <w:rPr>
          <w:rFonts w:ascii="Arial" w:hAnsi="Arial" w:cs="Arial"/>
        </w:rPr>
      </w:pPr>
      <w:r w:rsidRPr="000637A2">
        <w:rPr>
          <w:rFonts w:ascii="Arial" w:hAnsi="Arial" w:cs="Arial"/>
        </w:rPr>
        <w:t xml:space="preserve">Así que un día Una de ellas capturó una linda mariposa azul con </w:t>
      </w:r>
      <w:r>
        <w:rPr>
          <w:rFonts w:ascii="Arial" w:hAnsi="Arial" w:cs="Arial"/>
        </w:rPr>
        <w:t xml:space="preserve">la que pensaba engañar al sabio. </w:t>
      </w:r>
    </w:p>
    <w:p w:rsidR="000637A2" w:rsidRDefault="000637A2" w:rsidP="003B58A8">
      <w:pPr>
        <w:spacing w:line="276" w:lineRule="auto"/>
        <w:jc w:val="both"/>
        <w:rPr>
          <w:rFonts w:ascii="Arial" w:hAnsi="Arial" w:cs="Arial"/>
        </w:rPr>
      </w:pPr>
      <w:r>
        <w:rPr>
          <w:rFonts w:ascii="Arial" w:hAnsi="Arial" w:cs="Arial"/>
        </w:rPr>
        <w:t>-¿</w:t>
      </w:r>
      <w:r w:rsidRPr="000637A2">
        <w:rPr>
          <w:rFonts w:ascii="Arial" w:hAnsi="Arial" w:cs="Arial"/>
        </w:rPr>
        <w:t>Qué vas a hacer</w:t>
      </w:r>
      <w:r>
        <w:rPr>
          <w:rFonts w:ascii="Arial" w:hAnsi="Arial" w:cs="Arial"/>
        </w:rPr>
        <w:t>? -</w:t>
      </w:r>
      <w:r w:rsidRPr="000637A2">
        <w:rPr>
          <w:rFonts w:ascii="Arial" w:hAnsi="Arial" w:cs="Arial"/>
        </w:rPr>
        <w:t xml:space="preserve"> le preguntó su hermana</w:t>
      </w:r>
      <w:r>
        <w:rPr>
          <w:rFonts w:ascii="Arial" w:hAnsi="Arial" w:cs="Arial"/>
        </w:rPr>
        <w:t>.</w:t>
      </w:r>
    </w:p>
    <w:p w:rsidR="000637A2" w:rsidRDefault="000637A2" w:rsidP="003B58A8">
      <w:pPr>
        <w:spacing w:line="276" w:lineRule="auto"/>
        <w:jc w:val="both"/>
        <w:rPr>
          <w:rFonts w:ascii="Arial" w:hAnsi="Arial" w:cs="Arial"/>
        </w:rPr>
      </w:pPr>
      <w:r>
        <w:rPr>
          <w:rFonts w:ascii="Arial" w:hAnsi="Arial" w:cs="Arial"/>
        </w:rPr>
        <w:t>-V</w:t>
      </w:r>
      <w:r w:rsidRPr="000637A2">
        <w:rPr>
          <w:rFonts w:ascii="Arial" w:hAnsi="Arial" w:cs="Arial"/>
        </w:rPr>
        <w:t>oy a esconder la mariposa ante mis manos y preguntarle al sabio si está viva o muerta</w:t>
      </w:r>
      <w:r>
        <w:rPr>
          <w:rFonts w:ascii="Arial" w:hAnsi="Arial" w:cs="Arial"/>
        </w:rPr>
        <w:t xml:space="preserve">. </w:t>
      </w:r>
      <w:r w:rsidRPr="000637A2">
        <w:rPr>
          <w:rFonts w:ascii="Arial" w:hAnsi="Arial" w:cs="Arial"/>
        </w:rPr>
        <w:t xml:space="preserve"> </w:t>
      </w:r>
      <w:r>
        <w:rPr>
          <w:rFonts w:ascii="Arial" w:hAnsi="Arial" w:cs="Arial"/>
        </w:rPr>
        <w:t>S</w:t>
      </w:r>
      <w:r w:rsidRPr="000637A2">
        <w:rPr>
          <w:rFonts w:ascii="Arial" w:hAnsi="Arial" w:cs="Arial"/>
        </w:rPr>
        <w:t>i dice que está muerta</w:t>
      </w:r>
      <w:r>
        <w:rPr>
          <w:rFonts w:ascii="Arial" w:hAnsi="Arial" w:cs="Arial"/>
        </w:rPr>
        <w:t>,</w:t>
      </w:r>
      <w:r w:rsidRPr="000637A2">
        <w:rPr>
          <w:rFonts w:ascii="Arial" w:hAnsi="Arial" w:cs="Arial"/>
        </w:rPr>
        <w:t xml:space="preserve"> abriré mis manos y la </w:t>
      </w:r>
      <w:r>
        <w:rPr>
          <w:rFonts w:ascii="Arial" w:hAnsi="Arial" w:cs="Arial"/>
        </w:rPr>
        <w:t>dej</w:t>
      </w:r>
      <w:r w:rsidRPr="000637A2">
        <w:rPr>
          <w:rFonts w:ascii="Arial" w:hAnsi="Arial" w:cs="Arial"/>
        </w:rPr>
        <w:t>aré volar</w:t>
      </w:r>
      <w:r>
        <w:rPr>
          <w:rFonts w:ascii="Arial" w:hAnsi="Arial" w:cs="Arial"/>
        </w:rPr>
        <w:t>.</w:t>
      </w:r>
      <w:r w:rsidRPr="000637A2">
        <w:rPr>
          <w:rFonts w:ascii="Arial" w:hAnsi="Arial" w:cs="Arial"/>
        </w:rPr>
        <w:t xml:space="preserve"> Si dice que está viva</w:t>
      </w:r>
      <w:r>
        <w:rPr>
          <w:rFonts w:ascii="Arial" w:hAnsi="Arial" w:cs="Arial"/>
        </w:rPr>
        <w:t>,</w:t>
      </w:r>
      <w:r w:rsidRPr="000637A2">
        <w:rPr>
          <w:rFonts w:ascii="Arial" w:hAnsi="Arial" w:cs="Arial"/>
        </w:rPr>
        <w:t xml:space="preserve"> apretaré y la aplastaré</w:t>
      </w:r>
      <w:r>
        <w:rPr>
          <w:rFonts w:ascii="Arial" w:hAnsi="Arial" w:cs="Arial"/>
        </w:rPr>
        <w:t>. D</w:t>
      </w:r>
      <w:r w:rsidRPr="000637A2">
        <w:rPr>
          <w:rFonts w:ascii="Arial" w:hAnsi="Arial" w:cs="Arial"/>
        </w:rPr>
        <w:t>e esta manera</w:t>
      </w:r>
      <w:r>
        <w:rPr>
          <w:rFonts w:ascii="Arial" w:hAnsi="Arial" w:cs="Arial"/>
        </w:rPr>
        <w:t>,</w:t>
      </w:r>
      <w:r w:rsidRPr="000637A2">
        <w:rPr>
          <w:rFonts w:ascii="Arial" w:hAnsi="Arial" w:cs="Arial"/>
        </w:rPr>
        <w:t xml:space="preserve"> cualquiera que sea la respuesta</w:t>
      </w:r>
      <w:r>
        <w:rPr>
          <w:rFonts w:ascii="Arial" w:hAnsi="Arial" w:cs="Arial"/>
        </w:rPr>
        <w:t>,</w:t>
      </w:r>
      <w:r w:rsidRPr="000637A2">
        <w:rPr>
          <w:rFonts w:ascii="Arial" w:hAnsi="Arial" w:cs="Arial"/>
        </w:rPr>
        <w:t xml:space="preserve"> </w:t>
      </w:r>
      <w:r>
        <w:rPr>
          <w:rFonts w:ascii="Arial" w:hAnsi="Arial" w:cs="Arial"/>
        </w:rPr>
        <w:t>¡</w:t>
      </w:r>
      <w:r w:rsidRPr="000637A2">
        <w:rPr>
          <w:rFonts w:ascii="Arial" w:hAnsi="Arial" w:cs="Arial"/>
        </w:rPr>
        <w:t>será una respuesta equivocada</w:t>
      </w:r>
      <w:r>
        <w:rPr>
          <w:rFonts w:ascii="Arial" w:hAnsi="Arial" w:cs="Arial"/>
        </w:rPr>
        <w:t>!</w:t>
      </w:r>
    </w:p>
    <w:p w:rsidR="000637A2" w:rsidRDefault="000637A2" w:rsidP="003B58A8">
      <w:pPr>
        <w:spacing w:line="276" w:lineRule="auto"/>
        <w:jc w:val="both"/>
        <w:rPr>
          <w:rFonts w:ascii="Arial" w:hAnsi="Arial" w:cs="Arial"/>
        </w:rPr>
      </w:pPr>
      <w:r>
        <w:rPr>
          <w:rFonts w:ascii="Arial" w:hAnsi="Arial" w:cs="Arial"/>
        </w:rPr>
        <w:t>L</w:t>
      </w:r>
      <w:r w:rsidRPr="000637A2">
        <w:rPr>
          <w:rFonts w:ascii="Arial" w:hAnsi="Arial" w:cs="Arial"/>
        </w:rPr>
        <w:t xml:space="preserve">as dos niñas fueron </w:t>
      </w:r>
      <w:r>
        <w:rPr>
          <w:rFonts w:ascii="Arial" w:hAnsi="Arial" w:cs="Arial"/>
        </w:rPr>
        <w:t>e</w:t>
      </w:r>
      <w:r w:rsidRPr="000637A2">
        <w:rPr>
          <w:rFonts w:ascii="Arial" w:hAnsi="Arial" w:cs="Arial"/>
        </w:rPr>
        <w:t>ntonces al encuentro del sabio</w:t>
      </w:r>
      <w:r>
        <w:rPr>
          <w:rFonts w:ascii="Arial" w:hAnsi="Arial" w:cs="Arial"/>
        </w:rPr>
        <w:t>,</w:t>
      </w:r>
      <w:r w:rsidRPr="000637A2">
        <w:rPr>
          <w:rFonts w:ascii="Arial" w:hAnsi="Arial" w:cs="Arial"/>
        </w:rPr>
        <w:t xml:space="preserve"> que estaba meditando</w:t>
      </w:r>
      <w:r>
        <w:rPr>
          <w:rFonts w:ascii="Arial" w:hAnsi="Arial" w:cs="Arial"/>
        </w:rPr>
        <w:t>.</w:t>
      </w:r>
    </w:p>
    <w:p w:rsidR="000637A2" w:rsidRDefault="000637A2" w:rsidP="003B58A8">
      <w:pPr>
        <w:spacing w:line="276" w:lineRule="auto"/>
        <w:jc w:val="both"/>
        <w:rPr>
          <w:rFonts w:ascii="Arial" w:hAnsi="Arial" w:cs="Arial"/>
        </w:rPr>
      </w:pPr>
      <w:r>
        <w:rPr>
          <w:rFonts w:ascii="Arial" w:hAnsi="Arial" w:cs="Arial"/>
        </w:rPr>
        <w:t>- T</w:t>
      </w:r>
      <w:r w:rsidRPr="000637A2">
        <w:rPr>
          <w:rFonts w:ascii="Arial" w:hAnsi="Arial" w:cs="Arial"/>
        </w:rPr>
        <w:t>engo aquí una mariposa azul</w:t>
      </w:r>
      <w:r>
        <w:rPr>
          <w:rFonts w:ascii="Arial" w:hAnsi="Arial" w:cs="Arial"/>
        </w:rPr>
        <w:t>.</w:t>
      </w:r>
      <w:r w:rsidRPr="000637A2">
        <w:rPr>
          <w:rFonts w:ascii="Arial" w:hAnsi="Arial" w:cs="Arial"/>
        </w:rPr>
        <w:t xml:space="preserve"> Dígame maestro</w:t>
      </w:r>
      <w:r>
        <w:rPr>
          <w:rFonts w:ascii="Arial" w:hAnsi="Arial" w:cs="Arial"/>
        </w:rPr>
        <w:t>,</w:t>
      </w:r>
      <w:r w:rsidRPr="000637A2">
        <w:rPr>
          <w:rFonts w:ascii="Arial" w:hAnsi="Arial" w:cs="Arial"/>
        </w:rPr>
        <w:t xml:space="preserve"> </w:t>
      </w:r>
      <w:r>
        <w:rPr>
          <w:rFonts w:ascii="Arial" w:hAnsi="Arial" w:cs="Arial"/>
        </w:rPr>
        <w:t>¿</w:t>
      </w:r>
      <w:r w:rsidRPr="000637A2">
        <w:rPr>
          <w:rFonts w:ascii="Arial" w:hAnsi="Arial" w:cs="Arial"/>
        </w:rPr>
        <w:t>está viva o muerta</w:t>
      </w:r>
      <w:r>
        <w:rPr>
          <w:rFonts w:ascii="Arial" w:hAnsi="Arial" w:cs="Arial"/>
        </w:rPr>
        <w:t>?</w:t>
      </w:r>
    </w:p>
    <w:p w:rsidR="000637A2" w:rsidRDefault="000637A2" w:rsidP="003B58A8">
      <w:pPr>
        <w:spacing w:line="276" w:lineRule="auto"/>
        <w:jc w:val="both"/>
        <w:rPr>
          <w:rFonts w:ascii="Arial" w:hAnsi="Arial" w:cs="Arial"/>
        </w:rPr>
      </w:pPr>
      <w:r>
        <w:rPr>
          <w:rFonts w:ascii="Arial" w:hAnsi="Arial" w:cs="Arial"/>
        </w:rPr>
        <w:t>M</w:t>
      </w:r>
      <w:r w:rsidRPr="000637A2">
        <w:rPr>
          <w:rFonts w:ascii="Arial" w:hAnsi="Arial" w:cs="Arial"/>
        </w:rPr>
        <w:t>uy calmadamente</w:t>
      </w:r>
      <w:r>
        <w:rPr>
          <w:rFonts w:ascii="Arial" w:hAnsi="Arial" w:cs="Arial"/>
        </w:rPr>
        <w:t>,</w:t>
      </w:r>
      <w:r w:rsidRPr="000637A2">
        <w:rPr>
          <w:rFonts w:ascii="Arial" w:hAnsi="Arial" w:cs="Arial"/>
        </w:rPr>
        <w:t xml:space="preserve"> </w:t>
      </w:r>
      <w:r>
        <w:rPr>
          <w:rFonts w:ascii="Arial" w:hAnsi="Arial" w:cs="Arial"/>
        </w:rPr>
        <w:t xml:space="preserve">el </w:t>
      </w:r>
      <w:r w:rsidRPr="000637A2">
        <w:rPr>
          <w:rFonts w:ascii="Arial" w:hAnsi="Arial" w:cs="Arial"/>
        </w:rPr>
        <w:t>sabio sonrió y respondió</w:t>
      </w:r>
      <w:r>
        <w:rPr>
          <w:rFonts w:ascii="Arial" w:hAnsi="Arial" w:cs="Arial"/>
        </w:rPr>
        <w:t>:</w:t>
      </w:r>
    </w:p>
    <w:p w:rsidR="000637A2" w:rsidRDefault="000637A2" w:rsidP="003B58A8">
      <w:pPr>
        <w:spacing w:line="276" w:lineRule="auto"/>
        <w:jc w:val="both"/>
        <w:rPr>
          <w:rFonts w:ascii="Arial" w:hAnsi="Arial" w:cs="Arial"/>
        </w:rPr>
      </w:pPr>
      <w:r>
        <w:rPr>
          <w:rFonts w:ascii="Arial" w:hAnsi="Arial" w:cs="Arial"/>
        </w:rPr>
        <w:t xml:space="preserve">- Depende de ti. </w:t>
      </w:r>
      <w:r w:rsidRPr="000637A2">
        <w:rPr>
          <w:rFonts w:ascii="Arial" w:hAnsi="Arial" w:cs="Arial"/>
        </w:rPr>
        <w:t>Ella está en tus manos</w:t>
      </w:r>
      <w:r>
        <w:rPr>
          <w:rFonts w:ascii="Arial" w:hAnsi="Arial" w:cs="Arial"/>
        </w:rPr>
        <w:t>.</w:t>
      </w:r>
    </w:p>
    <w:p w:rsidR="000637A2" w:rsidRDefault="000637A2" w:rsidP="003B58A8">
      <w:pPr>
        <w:spacing w:after="0" w:line="276" w:lineRule="auto"/>
        <w:jc w:val="both"/>
        <w:rPr>
          <w:rFonts w:ascii="Arial" w:hAnsi="Arial" w:cs="Arial"/>
        </w:rPr>
      </w:pPr>
      <w:r w:rsidRPr="000637A2">
        <w:rPr>
          <w:rFonts w:ascii="Arial" w:hAnsi="Arial" w:cs="Arial"/>
        </w:rPr>
        <w:t>Así pasa con nuestra vida</w:t>
      </w:r>
      <w:r>
        <w:rPr>
          <w:rFonts w:ascii="Arial" w:hAnsi="Arial" w:cs="Arial"/>
        </w:rPr>
        <w:t>, n</w:t>
      </w:r>
      <w:r w:rsidRPr="000637A2">
        <w:rPr>
          <w:rFonts w:ascii="Arial" w:hAnsi="Arial" w:cs="Arial"/>
        </w:rPr>
        <w:t>uestro presente y nuestro futuro</w:t>
      </w:r>
      <w:r>
        <w:rPr>
          <w:rFonts w:ascii="Arial" w:hAnsi="Arial" w:cs="Arial"/>
        </w:rPr>
        <w:t>. N</w:t>
      </w:r>
      <w:r w:rsidRPr="000637A2">
        <w:rPr>
          <w:rFonts w:ascii="Arial" w:hAnsi="Arial" w:cs="Arial"/>
        </w:rPr>
        <w:t>o debemos culpar a nadie cuando algo falle</w:t>
      </w:r>
      <w:r>
        <w:rPr>
          <w:rFonts w:ascii="Arial" w:hAnsi="Arial" w:cs="Arial"/>
        </w:rPr>
        <w:t>;</w:t>
      </w:r>
      <w:r w:rsidRPr="000637A2">
        <w:rPr>
          <w:rFonts w:ascii="Arial" w:hAnsi="Arial" w:cs="Arial"/>
        </w:rPr>
        <w:t xml:space="preserve"> somos nosotros los únicos responsables por nuestros errores y nuestras malas decisiones</w:t>
      </w:r>
      <w:r>
        <w:rPr>
          <w:rFonts w:ascii="Arial" w:hAnsi="Arial" w:cs="Arial"/>
        </w:rPr>
        <w:t>.</w:t>
      </w:r>
      <w:r w:rsidRPr="000637A2">
        <w:rPr>
          <w:rFonts w:ascii="Arial" w:hAnsi="Arial" w:cs="Arial"/>
        </w:rPr>
        <w:t xml:space="preserve"> </w:t>
      </w:r>
      <w:r>
        <w:rPr>
          <w:rFonts w:ascii="Arial" w:hAnsi="Arial" w:cs="Arial"/>
        </w:rPr>
        <w:t>C</w:t>
      </w:r>
      <w:r w:rsidRPr="000637A2">
        <w:rPr>
          <w:rFonts w:ascii="Arial" w:hAnsi="Arial" w:cs="Arial"/>
        </w:rPr>
        <w:t xml:space="preserve">omo ocurre con la mariposa </w:t>
      </w:r>
      <w:r w:rsidR="001A0A00">
        <w:rPr>
          <w:rFonts w:ascii="Arial" w:hAnsi="Arial" w:cs="Arial"/>
        </w:rPr>
        <w:t>az</w:t>
      </w:r>
      <w:r w:rsidRPr="000637A2">
        <w:rPr>
          <w:rFonts w:ascii="Arial" w:hAnsi="Arial" w:cs="Arial"/>
        </w:rPr>
        <w:t>u</w:t>
      </w:r>
      <w:r w:rsidR="001A0A00">
        <w:rPr>
          <w:rFonts w:ascii="Arial" w:hAnsi="Arial" w:cs="Arial"/>
        </w:rPr>
        <w:t>l,</w:t>
      </w:r>
      <w:r w:rsidRPr="000637A2">
        <w:rPr>
          <w:rFonts w:ascii="Arial" w:hAnsi="Arial" w:cs="Arial"/>
        </w:rPr>
        <w:t xml:space="preserve"> nosotros podemos elegir entre la vida y la muerte</w:t>
      </w:r>
      <w:r w:rsidR="001A0A00">
        <w:rPr>
          <w:rFonts w:ascii="Arial" w:hAnsi="Arial" w:cs="Arial"/>
        </w:rPr>
        <w:t>. T</w:t>
      </w:r>
      <w:r w:rsidRPr="000637A2">
        <w:rPr>
          <w:rFonts w:ascii="Arial" w:hAnsi="Arial" w:cs="Arial"/>
        </w:rPr>
        <w:t>ú decides</w:t>
      </w:r>
      <w:r w:rsidR="001A0A00">
        <w:rPr>
          <w:rFonts w:ascii="Arial" w:hAnsi="Arial" w:cs="Arial"/>
        </w:rPr>
        <w:t>.</w:t>
      </w:r>
    </w:p>
    <w:p w:rsidR="001A0A00" w:rsidRDefault="009D7FD8" w:rsidP="001A0A00">
      <w:pPr>
        <w:jc w:val="right"/>
        <w:rPr>
          <w:rFonts w:ascii="Arial" w:hAnsi="Arial" w:cs="Arial"/>
          <w:sz w:val="18"/>
          <w:szCs w:val="18"/>
        </w:rPr>
      </w:pPr>
      <w:hyperlink r:id="rId12" w:history="1">
        <w:r w:rsidR="001A0A00" w:rsidRPr="002C29FF">
          <w:rPr>
            <w:rStyle w:val="Hipervnculo"/>
            <w:rFonts w:ascii="Arial" w:hAnsi="Arial" w:cs="Arial"/>
            <w:sz w:val="18"/>
            <w:szCs w:val="18"/>
          </w:rPr>
          <w:t>www.e-sm.net/9co_8_1</w:t>
        </w:r>
      </w:hyperlink>
    </w:p>
    <w:p w:rsidR="001A0A00" w:rsidRDefault="001A0A00" w:rsidP="003B58A8">
      <w:pPr>
        <w:spacing w:line="276" w:lineRule="auto"/>
        <w:jc w:val="both"/>
        <w:rPr>
          <w:rFonts w:ascii="Arial" w:hAnsi="Arial" w:cs="Arial"/>
        </w:rPr>
      </w:pPr>
    </w:p>
    <w:p w:rsidR="001A0A00" w:rsidRDefault="001A0A00" w:rsidP="003B58A8">
      <w:pPr>
        <w:spacing w:after="0" w:line="276" w:lineRule="auto"/>
        <w:jc w:val="both"/>
        <w:rPr>
          <w:rFonts w:ascii="Arial" w:hAnsi="Arial" w:cs="Arial"/>
        </w:rPr>
      </w:pPr>
      <w:r>
        <w:rPr>
          <w:rFonts w:ascii="Arial" w:hAnsi="Arial" w:cs="Arial"/>
        </w:rPr>
        <w:t>“</w:t>
      </w:r>
      <w:r w:rsidRPr="001A0A00">
        <w:rPr>
          <w:rFonts w:ascii="Arial" w:hAnsi="Arial" w:cs="Arial"/>
        </w:rPr>
        <w:t xml:space="preserve">Me encanta el efecto mariposa. Si dice que, si una mariposa </w:t>
      </w:r>
      <w:r>
        <w:rPr>
          <w:rFonts w:ascii="Arial" w:hAnsi="Arial" w:cs="Arial"/>
        </w:rPr>
        <w:t>ag</w:t>
      </w:r>
      <w:r w:rsidRPr="001A0A00">
        <w:rPr>
          <w:rFonts w:ascii="Arial" w:hAnsi="Arial" w:cs="Arial"/>
        </w:rPr>
        <w:t>ita sus</w:t>
      </w:r>
      <w:r>
        <w:rPr>
          <w:rFonts w:ascii="Arial" w:hAnsi="Arial" w:cs="Arial"/>
        </w:rPr>
        <w:t xml:space="preserve"> </w:t>
      </w:r>
      <w:r w:rsidRPr="001A0A00">
        <w:rPr>
          <w:rFonts w:ascii="Arial" w:hAnsi="Arial" w:cs="Arial"/>
        </w:rPr>
        <w:t>al</w:t>
      </w:r>
      <w:r>
        <w:rPr>
          <w:rFonts w:ascii="Arial" w:hAnsi="Arial" w:cs="Arial"/>
        </w:rPr>
        <w:t>a</w:t>
      </w:r>
      <w:r w:rsidRPr="001A0A00">
        <w:rPr>
          <w:rFonts w:ascii="Arial" w:hAnsi="Arial" w:cs="Arial"/>
        </w:rPr>
        <w:t xml:space="preserve">s en Hong Kong, en Nueva York puede haber una tempestad. Me encanta pensar en ese día especial en el que si todos movemos las alas a la vez, podemos cambiar el mundo punto. </w:t>
      </w:r>
      <w:r>
        <w:rPr>
          <w:rFonts w:ascii="Arial" w:hAnsi="Arial" w:cs="Arial"/>
        </w:rPr>
        <w:t>(…) N</w:t>
      </w:r>
      <w:r w:rsidRPr="001A0A00">
        <w:rPr>
          <w:rFonts w:ascii="Arial" w:hAnsi="Arial" w:cs="Arial"/>
        </w:rPr>
        <w:t>ecesitamos multiplicar, ahí s</w:t>
      </w:r>
      <w:r>
        <w:rPr>
          <w:rFonts w:ascii="Arial" w:hAnsi="Arial" w:cs="Arial"/>
        </w:rPr>
        <w:t>í</w:t>
      </w:r>
      <w:r w:rsidRPr="001A0A00">
        <w:rPr>
          <w:rFonts w:ascii="Arial" w:hAnsi="Arial" w:cs="Arial"/>
        </w:rPr>
        <w:t xml:space="preserve"> necesitamos hacer </w:t>
      </w:r>
      <w:r>
        <w:rPr>
          <w:rFonts w:ascii="Arial" w:hAnsi="Arial" w:cs="Arial"/>
        </w:rPr>
        <w:t>d</w:t>
      </w:r>
      <w:r w:rsidRPr="001A0A00">
        <w:rPr>
          <w:rFonts w:ascii="Arial" w:hAnsi="Arial" w:cs="Arial"/>
        </w:rPr>
        <w:t>el efecto mariposa una ola de sensibilización y movilización, para evitar que sigamos estando indiferentes ante el sufrimiento de tanta gente</w:t>
      </w:r>
      <w:r>
        <w:rPr>
          <w:rFonts w:ascii="Arial" w:hAnsi="Arial" w:cs="Arial"/>
        </w:rPr>
        <w:t>.</w:t>
      </w:r>
      <w:r w:rsidRPr="001A0A00">
        <w:rPr>
          <w:rFonts w:ascii="Arial" w:hAnsi="Arial" w:cs="Arial"/>
        </w:rPr>
        <w:t xml:space="preserve"> Esperar al cambio no es como esperar sentado en la parada del autobús para que llegue la línea </w:t>
      </w:r>
      <w:r>
        <w:rPr>
          <w:rFonts w:ascii="Arial" w:hAnsi="Arial" w:cs="Arial"/>
        </w:rPr>
        <w:t>cuatro</w:t>
      </w:r>
      <w:r w:rsidRPr="001A0A00">
        <w:rPr>
          <w:rFonts w:ascii="Arial" w:hAnsi="Arial" w:cs="Arial"/>
        </w:rPr>
        <w:t>. Es ponerse manos a la obra para que todos sumemos, cada vez más, sin dividir, sin restar. Solo la suma es posible, solo la colaboración aquí y allí puede hacer que, si se mueve</w:t>
      </w:r>
      <w:r>
        <w:rPr>
          <w:rFonts w:ascii="Arial" w:hAnsi="Arial" w:cs="Arial"/>
        </w:rPr>
        <w:t>n</w:t>
      </w:r>
      <w:r w:rsidRPr="001A0A00">
        <w:rPr>
          <w:rFonts w:ascii="Arial" w:hAnsi="Arial" w:cs="Arial"/>
        </w:rPr>
        <w:t xml:space="preserve"> las alas en Europa, lleg</w:t>
      </w:r>
      <w:r>
        <w:rPr>
          <w:rFonts w:ascii="Arial" w:hAnsi="Arial" w:cs="Arial"/>
        </w:rPr>
        <w:t>ue</w:t>
      </w:r>
      <w:r w:rsidRPr="001A0A00">
        <w:rPr>
          <w:rFonts w:ascii="Arial" w:hAnsi="Arial" w:cs="Arial"/>
        </w:rPr>
        <w:t xml:space="preserve"> a África un aliento de alivio, una gota de </w:t>
      </w:r>
      <w:r>
        <w:rPr>
          <w:rFonts w:ascii="Arial" w:hAnsi="Arial" w:cs="Arial"/>
        </w:rPr>
        <w:t>e</w:t>
      </w:r>
      <w:r w:rsidRPr="001A0A00">
        <w:rPr>
          <w:rFonts w:ascii="Arial" w:hAnsi="Arial" w:cs="Arial"/>
        </w:rPr>
        <w:t>speranza que contribuye al freno de esta y muchas otras enfermedades que aunque no evitables, pueden reducirse. Pensemos como mariposas, como símbolos del cambio que aún está por llegar</w:t>
      </w:r>
      <w:r>
        <w:rPr>
          <w:rFonts w:ascii="Arial" w:hAnsi="Arial" w:cs="Arial"/>
        </w:rPr>
        <w:t>”</w:t>
      </w:r>
      <w:r w:rsidRPr="001A0A00">
        <w:rPr>
          <w:rFonts w:ascii="Arial" w:hAnsi="Arial" w:cs="Arial"/>
        </w:rPr>
        <w:t>.</w:t>
      </w:r>
    </w:p>
    <w:p w:rsidR="00886C3D" w:rsidRPr="00886C3D" w:rsidRDefault="00886C3D" w:rsidP="00886C3D">
      <w:pPr>
        <w:jc w:val="right"/>
        <w:rPr>
          <w:rFonts w:ascii="Arial" w:hAnsi="Arial" w:cs="Arial"/>
          <w:sz w:val="18"/>
          <w:szCs w:val="18"/>
        </w:rPr>
      </w:pPr>
      <w:r w:rsidRPr="00886C3D">
        <w:rPr>
          <w:rFonts w:ascii="Arial" w:hAnsi="Arial" w:cs="Arial"/>
          <w:sz w:val="18"/>
          <w:szCs w:val="18"/>
        </w:rPr>
        <w:t>Sara Escudero.www.e-sm.net/9co_8_2</w:t>
      </w:r>
    </w:p>
    <w:p w:rsidR="00886C3D" w:rsidRDefault="00886C3D" w:rsidP="001A0A00">
      <w:pPr>
        <w:jc w:val="both"/>
      </w:pPr>
      <w:r>
        <w:t xml:space="preserve">4. </w:t>
      </w:r>
      <w:r w:rsidRPr="00886C3D">
        <w:rPr>
          <w:rFonts w:ascii="Arial" w:hAnsi="Arial" w:cs="Arial"/>
        </w:rPr>
        <w:t>Respondo</w:t>
      </w:r>
      <w:r>
        <w:rPr>
          <w:rFonts w:ascii="Arial" w:hAnsi="Arial" w:cs="Arial"/>
        </w:rPr>
        <w:t>:</w:t>
      </w:r>
    </w:p>
    <w:p w:rsidR="005A412B" w:rsidRDefault="00886C3D" w:rsidP="00886C3D">
      <w:pPr>
        <w:pStyle w:val="Prrafodelista"/>
        <w:numPr>
          <w:ilvl w:val="0"/>
          <w:numId w:val="9"/>
        </w:numPr>
        <w:jc w:val="both"/>
        <w:rPr>
          <w:rFonts w:ascii="Arial" w:hAnsi="Arial" w:cs="Arial"/>
        </w:rPr>
      </w:pPr>
      <w:r>
        <w:t>¿</w:t>
      </w:r>
      <w:r w:rsidRPr="00886C3D">
        <w:rPr>
          <w:rFonts w:ascii="Arial" w:hAnsi="Arial" w:cs="Arial"/>
        </w:rPr>
        <w:t>Qué mensaje deja cada texto?</w:t>
      </w:r>
    </w:p>
    <w:p w:rsidR="00886C3D" w:rsidRDefault="00886C3D" w:rsidP="001A0A00">
      <w:pPr>
        <w:pStyle w:val="Prrafodelista"/>
        <w:numPr>
          <w:ilvl w:val="0"/>
          <w:numId w:val="9"/>
        </w:numPr>
        <w:jc w:val="both"/>
        <w:rPr>
          <w:rFonts w:ascii="Arial" w:hAnsi="Arial" w:cs="Arial"/>
        </w:rPr>
      </w:pPr>
      <w:r w:rsidRPr="00886C3D">
        <w:rPr>
          <w:rFonts w:ascii="Arial" w:hAnsi="Arial" w:cs="Arial"/>
        </w:rPr>
        <w:t>¿Qué relación hay entre ellos?</w:t>
      </w:r>
    </w:p>
    <w:p w:rsidR="00886C3D" w:rsidRPr="00886C3D" w:rsidRDefault="00886C3D" w:rsidP="001A0A00">
      <w:pPr>
        <w:pStyle w:val="Prrafodelista"/>
        <w:numPr>
          <w:ilvl w:val="0"/>
          <w:numId w:val="9"/>
        </w:numPr>
        <w:jc w:val="both"/>
        <w:rPr>
          <w:rFonts w:ascii="Arial" w:hAnsi="Arial" w:cs="Arial"/>
        </w:rPr>
      </w:pPr>
      <w:r w:rsidRPr="00886C3D">
        <w:rPr>
          <w:rFonts w:ascii="Arial" w:hAnsi="Arial" w:cs="Arial"/>
        </w:rPr>
        <w:t>Según el primer cuento, nosotros podemos elegir la vida o la muerte</w:t>
      </w:r>
      <w:r>
        <w:rPr>
          <w:rFonts w:ascii="Arial" w:hAnsi="Arial" w:cs="Arial"/>
        </w:rPr>
        <w:t>.</w:t>
      </w:r>
      <w:r w:rsidRPr="00886C3D">
        <w:rPr>
          <w:rFonts w:ascii="Arial" w:hAnsi="Arial" w:cs="Arial"/>
        </w:rPr>
        <w:t xml:space="preserve"> </w:t>
      </w:r>
      <w:r>
        <w:rPr>
          <w:rFonts w:ascii="Arial" w:hAnsi="Arial" w:cs="Arial"/>
        </w:rPr>
        <w:t>¿Por qué creo,</w:t>
      </w:r>
      <w:r w:rsidRPr="00886C3D">
        <w:rPr>
          <w:rFonts w:ascii="Arial" w:hAnsi="Arial" w:cs="Arial"/>
        </w:rPr>
        <w:t xml:space="preserve"> que las acciones de las personas individuales pueden tener un efecto a nivel general como Argumenta el segundo texto</w:t>
      </w:r>
      <w:r>
        <w:rPr>
          <w:rFonts w:ascii="Arial" w:hAnsi="Arial" w:cs="Arial"/>
        </w:rPr>
        <w:t>?</w:t>
      </w:r>
    </w:p>
    <w:p w:rsidR="00816F3D" w:rsidRDefault="00816F3D" w:rsidP="00964608">
      <w:pPr>
        <w:spacing w:before="100" w:beforeAutospacing="1" w:after="100" w:afterAutospacing="1" w:line="240" w:lineRule="auto"/>
        <w:rPr>
          <w:rFonts w:ascii="Arial" w:eastAsia="Arial" w:hAnsi="Arial" w:cs="Arial"/>
          <w:sz w:val="24"/>
          <w:szCs w:val="24"/>
        </w:rPr>
      </w:pPr>
      <w:r>
        <w:rPr>
          <w:rFonts w:ascii="Arial" w:eastAsia="Times New Roman" w:hAnsi="Arial" w:cs="Arial"/>
          <w:lang w:eastAsia="es-CO"/>
        </w:rPr>
        <w:t>5. Escucho la canción</w:t>
      </w:r>
      <w:r w:rsidRPr="00816F3D">
        <w:rPr>
          <w:rFonts w:ascii="Arial" w:eastAsia="Arial" w:hAnsi="Arial" w:cs="Arial"/>
          <w:sz w:val="24"/>
          <w:szCs w:val="24"/>
        </w:rPr>
        <w:t xml:space="preserve"> </w:t>
      </w:r>
      <w:proofErr w:type="spellStart"/>
      <w:r>
        <w:rPr>
          <w:rFonts w:ascii="Arial" w:eastAsia="Arial" w:hAnsi="Arial" w:cs="Arial"/>
          <w:sz w:val="24"/>
          <w:szCs w:val="24"/>
        </w:rPr>
        <w:t>Earth</w:t>
      </w:r>
      <w:proofErr w:type="spellEnd"/>
      <w:r>
        <w:rPr>
          <w:rFonts w:ascii="Arial" w:eastAsia="Arial" w:hAnsi="Arial" w:cs="Arial"/>
          <w:sz w:val="24"/>
          <w:szCs w:val="24"/>
        </w:rPr>
        <w:t xml:space="preserve"> </w:t>
      </w:r>
      <w:proofErr w:type="spellStart"/>
      <w:r w:rsidRPr="00926F13">
        <w:rPr>
          <w:rFonts w:ascii="Arial" w:eastAsia="Arial" w:hAnsi="Arial" w:cs="Arial"/>
          <w:sz w:val="24"/>
          <w:szCs w:val="24"/>
        </w:rPr>
        <w:t>song</w:t>
      </w:r>
      <w:proofErr w:type="spellEnd"/>
      <w:r w:rsidRPr="00926F13">
        <w:rPr>
          <w:rFonts w:ascii="Arial" w:hAnsi="Arial" w:cs="Arial"/>
          <w:sz w:val="24"/>
          <w:szCs w:val="24"/>
        </w:rPr>
        <w:t xml:space="preserve">   de</w:t>
      </w:r>
      <w:r>
        <w:t xml:space="preserve">  </w:t>
      </w:r>
      <w:r>
        <w:rPr>
          <w:rFonts w:ascii="Arial" w:eastAsia="Arial" w:hAnsi="Arial" w:cs="Arial"/>
          <w:sz w:val="24"/>
          <w:szCs w:val="24"/>
        </w:rPr>
        <w:t>Michael Jackson y escribo el mensaje.</w:t>
      </w:r>
    </w:p>
    <w:p w:rsidR="00AD5B98" w:rsidRDefault="009D7FD8" w:rsidP="00964608">
      <w:pPr>
        <w:spacing w:before="100" w:beforeAutospacing="1" w:after="100" w:afterAutospacing="1" w:line="240" w:lineRule="auto"/>
        <w:rPr>
          <w:rFonts w:ascii="Arial" w:eastAsia="Times New Roman" w:hAnsi="Arial" w:cs="Arial"/>
          <w:lang w:eastAsia="es-CO"/>
        </w:rPr>
      </w:pPr>
      <w:hyperlink r:id="rId13" w:history="1">
        <w:r w:rsidR="00AD5B98" w:rsidRPr="00AD5B98">
          <w:rPr>
            <w:rStyle w:val="Hipervnculo"/>
            <w:rFonts w:ascii="Arial" w:eastAsia="Times New Roman" w:hAnsi="Arial" w:cs="Arial"/>
            <w:lang w:eastAsia="es-CO"/>
          </w:rPr>
          <w:t>https://www.youtube.com/watch?v=_tz3UcG2RRg&amp;ab_channel=LuisMihajlow1</w:t>
        </w:r>
      </w:hyperlink>
    </w:p>
    <w:p w:rsidR="000A2C8D" w:rsidRDefault="000A2C8D" w:rsidP="00964608">
      <w:pPr>
        <w:spacing w:before="100" w:beforeAutospacing="1" w:after="100" w:afterAutospacing="1" w:line="240" w:lineRule="auto"/>
        <w:rPr>
          <w:rFonts w:ascii="Arial" w:eastAsia="Times New Roman" w:hAnsi="Arial" w:cs="Arial"/>
          <w:lang w:eastAsia="es-CO"/>
        </w:rPr>
      </w:pPr>
      <w:r>
        <w:rPr>
          <w:rFonts w:ascii="Arial" w:eastAsia="Times New Roman" w:hAnsi="Arial" w:cs="Arial"/>
          <w:lang w:eastAsia="es-CO"/>
        </w:rPr>
        <w:t>6. Leo el texto y elaboro un mini afiche con una frase que sintetice lo</w:t>
      </w:r>
      <w:r w:rsidR="002C6D28">
        <w:rPr>
          <w:rFonts w:ascii="Arial" w:eastAsia="Times New Roman" w:hAnsi="Arial" w:cs="Arial"/>
          <w:lang w:eastAsia="es-CO"/>
        </w:rPr>
        <w:t xml:space="preserve"> </w:t>
      </w:r>
      <w:r>
        <w:rPr>
          <w:rFonts w:ascii="Arial" w:eastAsia="Times New Roman" w:hAnsi="Arial" w:cs="Arial"/>
          <w:lang w:eastAsia="es-CO"/>
        </w:rPr>
        <w:t>leído.</w:t>
      </w:r>
    </w:p>
    <w:p w:rsidR="00AB0C10" w:rsidRPr="00816F3D" w:rsidRDefault="00AB0C10" w:rsidP="00964608">
      <w:pPr>
        <w:spacing w:before="100" w:beforeAutospacing="1" w:after="100" w:afterAutospacing="1" w:line="240" w:lineRule="auto"/>
        <w:rPr>
          <w:rFonts w:ascii="Arial" w:eastAsia="Times New Roman" w:hAnsi="Arial" w:cs="Arial"/>
          <w:lang w:eastAsia="es-CO"/>
        </w:rPr>
      </w:pPr>
      <w:r w:rsidRPr="00816F3D">
        <w:rPr>
          <w:rFonts w:ascii="Arial" w:eastAsia="Times New Roman" w:hAnsi="Arial" w:cs="Arial"/>
          <w:lang w:eastAsia="es-CO"/>
        </w:rPr>
        <w:t>Transformar la realidad</w:t>
      </w:r>
    </w:p>
    <w:p w:rsidR="00961A61" w:rsidRPr="00816F3D" w:rsidRDefault="00961A61" w:rsidP="003B58A8">
      <w:pPr>
        <w:spacing w:before="100" w:beforeAutospacing="1" w:after="100" w:afterAutospacing="1" w:line="276" w:lineRule="auto"/>
        <w:jc w:val="both"/>
        <w:rPr>
          <w:rFonts w:ascii="Arial" w:eastAsia="Times New Roman" w:hAnsi="Arial" w:cs="Arial"/>
          <w:lang w:eastAsia="es-CO"/>
        </w:rPr>
      </w:pPr>
      <w:r w:rsidRPr="00816F3D">
        <w:rPr>
          <w:rFonts w:ascii="Arial" w:eastAsia="Times New Roman" w:hAnsi="Arial" w:cs="Arial"/>
          <w:lang w:eastAsia="es-CO"/>
        </w:rPr>
        <w:t>La fe cristiana aporta al compromiso político unos grandes contenidos éticos: la común dignidad de todo ser humano, el destino universal de los bienes, la opción preferencial por los más pobres, la solidaridad, la prioridad del trabajo sobre el capital… la fe cristiana es como una brújula, los cristianos deben caminar en la dirección que le señala esta brújula, pero son ellos quienes eligen el camino en cada encrucijada concreta; a veces encontrarán ríos o montañas difíciles de atravesar.</w:t>
      </w:r>
    </w:p>
    <w:p w:rsidR="00A7234A" w:rsidRPr="00816F3D" w:rsidRDefault="00961A61" w:rsidP="003B58A8">
      <w:pPr>
        <w:spacing w:before="100" w:beforeAutospacing="1" w:after="100" w:afterAutospacing="1" w:line="276" w:lineRule="auto"/>
        <w:jc w:val="both"/>
        <w:rPr>
          <w:rFonts w:ascii="Arial" w:eastAsia="Times New Roman" w:hAnsi="Arial" w:cs="Arial"/>
          <w:lang w:eastAsia="es-CO"/>
        </w:rPr>
      </w:pPr>
      <w:r w:rsidRPr="00816F3D">
        <w:rPr>
          <w:rFonts w:ascii="Arial" w:eastAsia="Times New Roman" w:hAnsi="Arial" w:cs="Arial"/>
          <w:lang w:eastAsia="es-CO"/>
        </w:rPr>
        <w:t xml:space="preserve">Existen, desde luego motivaciones humanistas comunes a creyentes y no creyentes, como el deseo de servir a los demás y de construir una sociedad más justa. La fe no sustituye esas motivaciones por otras diferentes; les da mayor profundidad. Los creyentes, sabiendo que al construir una sociedad más justa hacen presente el reinado de Dios en el mundo. </w:t>
      </w:r>
    </w:p>
    <w:p w:rsidR="003B58A8" w:rsidRDefault="003B58A8" w:rsidP="00AB0C10">
      <w:pPr>
        <w:spacing w:before="100" w:beforeAutospacing="1" w:after="100" w:afterAutospacing="1" w:line="240" w:lineRule="auto"/>
        <w:jc w:val="both"/>
        <w:rPr>
          <w:rFonts w:ascii="Arial" w:eastAsia="Times New Roman" w:hAnsi="Arial" w:cs="Arial"/>
          <w:lang w:eastAsia="es-CO"/>
        </w:rPr>
      </w:pPr>
    </w:p>
    <w:p w:rsidR="00A7234A" w:rsidRPr="00816F3D" w:rsidRDefault="00A7234A" w:rsidP="00AB0C10">
      <w:pPr>
        <w:spacing w:before="100" w:beforeAutospacing="1" w:after="100" w:afterAutospacing="1" w:line="240" w:lineRule="auto"/>
        <w:jc w:val="both"/>
        <w:rPr>
          <w:rFonts w:ascii="Arial" w:eastAsia="Times New Roman" w:hAnsi="Arial" w:cs="Arial"/>
          <w:lang w:eastAsia="es-CO"/>
        </w:rPr>
      </w:pPr>
      <w:r w:rsidRPr="00816F3D">
        <w:rPr>
          <w:rFonts w:ascii="Arial" w:eastAsia="Times New Roman" w:hAnsi="Arial" w:cs="Arial"/>
          <w:lang w:eastAsia="es-CO"/>
        </w:rPr>
        <w:t>Conversión ecológica</w:t>
      </w:r>
    </w:p>
    <w:p w:rsidR="00A71BDE" w:rsidRDefault="003B58A8" w:rsidP="003B58A8">
      <w:pPr>
        <w:spacing w:before="100" w:beforeAutospacing="1" w:after="100" w:afterAutospacing="1" w:line="276" w:lineRule="auto"/>
        <w:jc w:val="both"/>
        <w:rPr>
          <w:rFonts w:ascii="Arial" w:eastAsia="Times New Roman" w:hAnsi="Arial" w:cs="Arial"/>
          <w:lang w:eastAsia="es-CO"/>
        </w:rPr>
      </w:pPr>
      <w:r>
        <w:rPr>
          <w:noProof/>
          <w:lang w:eastAsia="es-CO"/>
        </w:rPr>
        <w:drawing>
          <wp:anchor distT="0" distB="0" distL="114300" distR="114300" simplePos="0" relativeHeight="251662336" behindDoc="0" locked="0" layoutInCell="1" allowOverlap="1" wp14:anchorId="21D5A765" wp14:editId="1C838092">
            <wp:simplePos x="0" y="0"/>
            <wp:positionH relativeFrom="margin">
              <wp:align>right</wp:align>
            </wp:positionH>
            <wp:positionV relativeFrom="paragraph">
              <wp:posOffset>8890</wp:posOffset>
            </wp:positionV>
            <wp:extent cx="2726690" cy="3412490"/>
            <wp:effectExtent l="0" t="0" r="0" b="0"/>
            <wp:wrapThrough wrapText="bothSides">
              <wp:wrapPolygon edited="0">
                <wp:start x="0" y="0"/>
                <wp:lineTo x="0" y="21463"/>
                <wp:lineTo x="21429" y="21463"/>
                <wp:lineTo x="21429" y="0"/>
                <wp:lineTo x="0" y="0"/>
              </wp:wrapPolygon>
            </wp:wrapThrough>
            <wp:docPr id="6" name="Imagen 6" descr="Semana Laudato si', 2020, la Encíclica del Papa Francisco sobre la ecología  integr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mana Laudato si', 2020, la Encíclica del Papa Francisco sobre la ecología  integral"/>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726690" cy="3412490"/>
                    </a:xfrm>
                    <a:prstGeom prst="rect">
                      <a:avLst/>
                    </a:prstGeom>
                    <a:noFill/>
                    <a:ln>
                      <a:noFill/>
                    </a:ln>
                  </pic:spPr>
                </pic:pic>
              </a:graphicData>
            </a:graphic>
            <wp14:sizeRelH relativeFrom="page">
              <wp14:pctWidth>0</wp14:pctWidth>
            </wp14:sizeRelH>
            <wp14:sizeRelV relativeFrom="page">
              <wp14:pctHeight>0</wp14:pctHeight>
            </wp14:sizeRelV>
          </wp:anchor>
        </w:drawing>
      </w:r>
      <w:r w:rsidR="00953AB7" w:rsidRPr="00816F3D">
        <w:rPr>
          <w:rFonts w:ascii="Arial" w:eastAsia="Times New Roman" w:hAnsi="Arial" w:cs="Arial"/>
          <w:lang w:eastAsia="es-CO"/>
        </w:rPr>
        <w:t xml:space="preserve">El Papa Francisco en su encíclica </w:t>
      </w:r>
      <w:proofErr w:type="spellStart"/>
      <w:r w:rsidR="00953AB7" w:rsidRPr="00816F3D">
        <w:rPr>
          <w:rFonts w:ascii="Arial" w:eastAsia="Times New Roman" w:hAnsi="Arial" w:cs="Arial"/>
          <w:lang w:eastAsia="es-CO"/>
        </w:rPr>
        <w:t>Laudato</w:t>
      </w:r>
      <w:proofErr w:type="spellEnd"/>
      <w:r w:rsidR="00953AB7" w:rsidRPr="00816F3D">
        <w:rPr>
          <w:rFonts w:ascii="Arial" w:eastAsia="Times New Roman" w:hAnsi="Arial" w:cs="Arial"/>
          <w:lang w:eastAsia="es-CO"/>
        </w:rPr>
        <w:t xml:space="preserve"> Sí´ resalta el papel moral del amor en las relaciones del ser humano: “El amor, lleno de pequeños gestos de cuidado mutuo, es también civil y político, y se manifiesta en todas las acciones que procuran construir un mundo mejor. El amor a la sociedad y el compromiso por el bien común son una forma excelente de la caridad que no afecta sólo las relaciones entre individuos sino a las “macro relaciones, como las relaciones sociales, económicas y políticas”. Por eso, la Iglesia propuso al mundo el ideal de una “civilización del amor”. El amor Social es la clave de un auténtico desarrollo: “Para plasmar una sociedad más humana, más digna de la persona, es necesario revalorizar el amor en la vida social; haciéndolo la norma constante y suprema de la acción”. En este marco, junto con la importancia de los pequeños gestos cotidianos, el amor social nos mueve a pensar en grandes estrategias que detengan eficazmente la degradación ambiental y alienten una cultura del cuidado que impregne toda la sociedad. Cuando alguien reconoce el llamado de Dios a intervenir, junto con los demás, en estas dinámicas sociales, debe recordar que eso es parte de su espiritualidad, que es ejercicio de la calidad y que de este modo madura se santifica.</w:t>
      </w:r>
    </w:p>
    <w:p w:rsidR="000F2C53" w:rsidRDefault="000F2C53" w:rsidP="000F2C53">
      <w:pPr>
        <w:jc w:val="both"/>
        <w:rPr>
          <w:rFonts w:ascii="Arial" w:hAnsi="Arial" w:cs="Arial"/>
          <w:b/>
          <w:sz w:val="18"/>
          <w:szCs w:val="18"/>
        </w:rPr>
      </w:pPr>
      <w:bookmarkStart w:id="0" w:name="_GoBack"/>
      <w:bookmarkEnd w:id="0"/>
    </w:p>
    <w:sectPr w:rsidR="000F2C53" w:rsidSect="00363848">
      <w:headerReference w:type="default" r:id="rId15"/>
      <w:footerReference w:type="default" r:id="rId16"/>
      <w:pgSz w:w="12240" w:h="15840"/>
      <w:pgMar w:top="340" w:right="851" w:bottom="851" w:left="1134" w:header="57" w:footer="22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D7FD8" w:rsidRDefault="009D7FD8" w:rsidP="00BC6E30">
      <w:pPr>
        <w:spacing w:after="0" w:line="240" w:lineRule="auto"/>
      </w:pPr>
      <w:r>
        <w:separator/>
      </w:r>
    </w:p>
  </w:endnote>
  <w:endnote w:type="continuationSeparator" w:id="0">
    <w:p w:rsidR="009D7FD8" w:rsidRDefault="009D7FD8" w:rsidP="00BC6E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Edwardian Script ITC">
    <w:panose1 w:val="030303020407070D0804"/>
    <w:charset w:val="00"/>
    <w:family w:val="script"/>
    <w:pitch w:val="variable"/>
    <w:sig w:usb0="00000003" w:usb1="00000000" w:usb2="00000000" w:usb3="00000000" w:csb0="00000001" w:csb1="00000000"/>
  </w:font>
  <w:font w:name="Monotype Corsiva">
    <w:panose1 w:val="03010101010201010101"/>
    <w:charset w:val="00"/>
    <w:family w:val="script"/>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3848" w:rsidRPr="00363848" w:rsidRDefault="002C6D28" w:rsidP="00363848">
    <w:pPr>
      <w:jc w:val="both"/>
      <w:rPr>
        <w:rFonts w:ascii="Arial" w:hAnsi="Arial" w:cs="Arial"/>
        <w:sz w:val="18"/>
        <w:szCs w:val="18"/>
      </w:rPr>
    </w:pPr>
    <w:r>
      <w:rPr>
        <w:rFonts w:ascii="Arial" w:hAnsi="Arial" w:cs="Arial"/>
        <w:sz w:val="16"/>
        <w:szCs w:val="16"/>
      </w:rPr>
      <w:t>Los cristianos se comprometen con la moral social</w:t>
    </w:r>
    <w:r w:rsidR="000016FB">
      <w:rPr>
        <w:rFonts w:ascii="Arial" w:hAnsi="Arial" w:cs="Arial"/>
        <w:sz w:val="16"/>
        <w:szCs w:val="16"/>
      </w:rPr>
      <w:t xml:space="preserve">. </w:t>
    </w:r>
    <w:r w:rsidR="00363848" w:rsidRPr="00C62321">
      <w:rPr>
        <w:rFonts w:ascii="Arial" w:hAnsi="Arial" w:cs="Arial"/>
        <w:sz w:val="16"/>
        <w:szCs w:val="16"/>
      </w:rPr>
      <w:t>Grado Noveno. Educación Religiosa</w:t>
    </w:r>
    <w:r w:rsidR="00363848">
      <w:rPr>
        <w:rFonts w:ascii="Arial" w:hAnsi="Arial" w:cs="Arial"/>
        <w:sz w:val="16"/>
        <w:szCs w:val="16"/>
      </w:rPr>
      <w:t xml:space="preserve"> Escolar</w:t>
    </w:r>
    <w:r w:rsidR="00363848" w:rsidRPr="008150EA">
      <w:rPr>
        <w:rFonts w:ascii="Arial" w:hAnsi="Arial" w:cs="Arial"/>
        <w:sz w:val="18"/>
        <w:szCs w:val="18"/>
      </w:rPr>
      <w:t>.</w:t>
    </w:r>
    <w:r w:rsidR="00363848" w:rsidRPr="008150EA">
      <w:rPr>
        <w:rFonts w:ascii="Arial" w:hAnsi="Arial" w:cs="Arial"/>
      </w:rPr>
      <w:t xml:space="preserve"> </w:t>
    </w:r>
  </w:p>
  <w:p w:rsidR="00363848" w:rsidRPr="0067581D" w:rsidRDefault="00363848" w:rsidP="00363848">
    <w:pPr>
      <w:pStyle w:val="Encabezado"/>
      <w:tabs>
        <w:tab w:val="clear" w:pos="4252"/>
        <w:tab w:val="clear" w:pos="8504"/>
        <w:tab w:val="left" w:pos="3495"/>
      </w:tabs>
      <w:jc w:val="center"/>
      <w:rPr>
        <w:rFonts w:ascii="Monotype Corsiva" w:hAnsi="Monotype Corsiva"/>
        <w:b/>
        <w:sz w:val="20"/>
      </w:rPr>
    </w:pPr>
    <w:r w:rsidRPr="0067581D">
      <w:rPr>
        <w:rFonts w:ascii="Monotype Corsiva" w:hAnsi="Monotype Corsiva"/>
      </w:rPr>
      <w:t>Comprometidos con la formación de maestros desde 1851</w:t>
    </w:r>
  </w:p>
  <w:p w:rsidR="00363848" w:rsidRDefault="00363848">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D7FD8" w:rsidRDefault="009D7FD8" w:rsidP="00BC6E30">
      <w:pPr>
        <w:spacing w:after="0" w:line="240" w:lineRule="auto"/>
      </w:pPr>
      <w:r>
        <w:separator/>
      </w:r>
    </w:p>
  </w:footnote>
  <w:footnote w:type="continuationSeparator" w:id="0">
    <w:p w:rsidR="009D7FD8" w:rsidRDefault="009D7FD8" w:rsidP="00BC6E3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6E30" w:rsidRDefault="00BC6E30">
    <w:pPr>
      <w:pStyle w:val="Encabezado"/>
    </w:pPr>
  </w:p>
  <w:tbl>
    <w:tblPr>
      <w:tblW w:w="10514" w:type="dxa"/>
      <w:tblInd w:w="-1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514"/>
    </w:tblGrid>
    <w:tr w:rsidR="00BC6E30" w:rsidRPr="00C84148" w:rsidTr="00B63095">
      <w:trPr>
        <w:trHeight w:val="805"/>
      </w:trPr>
      <w:tc>
        <w:tcPr>
          <w:tcW w:w="10514" w:type="dxa"/>
        </w:tcPr>
        <w:p w:rsidR="00BC6E30" w:rsidRPr="00C84148" w:rsidRDefault="00BC6E30" w:rsidP="00BC6E30">
          <w:pPr>
            <w:pStyle w:val="Encabezado"/>
            <w:tabs>
              <w:tab w:val="left" w:pos="2023"/>
              <w:tab w:val="center" w:pos="4806"/>
            </w:tabs>
            <w:ind w:right="360"/>
            <w:rPr>
              <w:rFonts w:ascii="Verdana" w:hAnsi="Verdana"/>
              <w:i/>
              <w:iCs/>
              <w:sz w:val="20"/>
            </w:rPr>
          </w:pPr>
          <w:r>
            <w:rPr>
              <w:rFonts w:ascii="Verdana" w:hAnsi="Verdana"/>
              <w:b/>
              <w:i/>
              <w:iCs/>
              <w:noProof/>
              <w:lang w:val="es-CO" w:eastAsia="es-CO"/>
            </w:rPr>
            <w:drawing>
              <wp:anchor distT="0" distB="0" distL="114300" distR="114300" simplePos="0" relativeHeight="251659264" behindDoc="0" locked="0" layoutInCell="1" allowOverlap="1" wp14:anchorId="040EE611" wp14:editId="4A9CBA52">
                <wp:simplePos x="0" y="0"/>
                <wp:positionH relativeFrom="column">
                  <wp:posOffset>179705</wp:posOffset>
                </wp:positionH>
                <wp:positionV relativeFrom="paragraph">
                  <wp:posOffset>44450</wp:posOffset>
                </wp:positionV>
                <wp:extent cx="457200" cy="391795"/>
                <wp:effectExtent l="1905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rot="-10800000" flipH="1" flipV="1">
                          <a:off x="0" y="0"/>
                          <a:ext cx="457200" cy="391795"/>
                        </a:xfrm>
                        <a:prstGeom prst="rect">
                          <a:avLst/>
                        </a:prstGeom>
                        <a:noFill/>
                        <a:ln w="9525">
                          <a:noFill/>
                          <a:miter lim="800000"/>
                          <a:headEnd/>
                          <a:tailEnd/>
                        </a:ln>
                      </pic:spPr>
                    </pic:pic>
                  </a:graphicData>
                </a:graphic>
              </wp:anchor>
            </w:drawing>
          </w:r>
        </w:p>
        <w:p w:rsidR="00BC6E30" w:rsidRDefault="00BC6E30" w:rsidP="00BC6E30">
          <w:pPr>
            <w:pStyle w:val="Encabezado"/>
            <w:tabs>
              <w:tab w:val="left" w:pos="2023"/>
            </w:tabs>
            <w:ind w:right="360"/>
            <w:jc w:val="center"/>
            <w:rPr>
              <w:rFonts w:ascii="Tahoma" w:hAnsi="Tahoma" w:cs="Tahoma"/>
              <w:b/>
              <w:iCs/>
            </w:rPr>
          </w:pPr>
          <w:r w:rsidRPr="00C84148">
            <w:rPr>
              <w:rFonts w:ascii="Tahoma" w:hAnsi="Tahoma" w:cs="Tahoma"/>
              <w:b/>
              <w:iCs/>
            </w:rPr>
            <w:t xml:space="preserve">              I.E. ESCUELA NORMAL SUPERIOR DE MEDELLÍN</w:t>
          </w:r>
        </w:p>
        <w:p w:rsidR="00637CBA" w:rsidRPr="00637CBA" w:rsidRDefault="00637CBA" w:rsidP="00637CBA">
          <w:pPr>
            <w:spacing w:after="0" w:line="240" w:lineRule="auto"/>
            <w:jc w:val="center"/>
            <w:rPr>
              <w:rFonts w:ascii="Tahoma" w:eastAsia="Times New Roman" w:hAnsi="Tahoma" w:cs="Tahoma"/>
              <w:sz w:val="16"/>
              <w:szCs w:val="16"/>
              <w:lang w:eastAsia="es-ES"/>
            </w:rPr>
          </w:pPr>
          <w:r>
            <w:rPr>
              <w:rFonts w:ascii="Tahoma" w:eastAsia="Times New Roman" w:hAnsi="Tahoma" w:cs="Tahoma"/>
              <w:sz w:val="16"/>
              <w:szCs w:val="16"/>
              <w:lang w:eastAsia="es-ES"/>
            </w:rPr>
            <w:t>Carrera 34 Nº 65 – 02 TEL 2966490</w:t>
          </w:r>
        </w:p>
        <w:p w:rsidR="00BC6E30" w:rsidRPr="00C84148" w:rsidRDefault="00BC6E30" w:rsidP="00BC6E30">
          <w:pPr>
            <w:pStyle w:val="Encabezado"/>
            <w:tabs>
              <w:tab w:val="clear" w:pos="4252"/>
              <w:tab w:val="clear" w:pos="8504"/>
              <w:tab w:val="left" w:pos="5542"/>
            </w:tabs>
            <w:ind w:right="360"/>
            <w:jc w:val="center"/>
            <w:rPr>
              <w:rFonts w:ascii="Verdana" w:hAnsi="Verdana"/>
              <w:i/>
              <w:iCs/>
              <w:sz w:val="16"/>
              <w:szCs w:val="16"/>
            </w:rPr>
          </w:pPr>
          <w:r w:rsidRPr="00B407D0">
            <w:rPr>
              <w:rFonts w:ascii="Edwardian Script ITC" w:hAnsi="Edwardian Script ITC"/>
            </w:rPr>
            <w:t>Institución Emblemática de Antioquia</w:t>
          </w:r>
        </w:p>
      </w:tc>
    </w:tr>
  </w:tbl>
  <w:p w:rsidR="00BC6E30" w:rsidRDefault="00BC6E30">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E05502"/>
    <w:multiLevelType w:val="multilevel"/>
    <w:tmpl w:val="D0A841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D1B7CBD"/>
    <w:multiLevelType w:val="multilevel"/>
    <w:tmpl w:val="7430E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9E56C7B"/>
    <w:multiLevelType w:val="hybridMultilevel"/>
    <w:tmpl w:val="E324740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nsid w:val="2D8C10FB"/>
    <w:multiLevelType w:val="multilevel"/>
    <w:tmpl w:val="5046F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0864028"/>
    <w:multiLevelType w:val="hybridMultilevel"/>
    <w:tmpl w:val="1DC45620"/>
    <w:lvl w:ilvl="0" w:tplc="040A0009">
      <w:start w:val="1"/>
      <w:numFmt w:val="bullet"/>
      <w:lvlText w:val=""/>
      <w:lvlJc w:val="left"/>
      <w:pPr>
        <w:tabs>
          <w:tab w:val="num" w:pos="720"/>
        </w:tabs>
        <w:ind w:left="720" w:hanging="360"/>
      </w:pPr>
      <w:rPr>
        <w:rFonts w:ascii="Wingdings" w:hAnsi="Wingdings" w:hint="default"/>
      </w:rPr>
    </w:lvl>
    <w:lvl w:ilvl="1" w:tplc="040A0003" w:tentative="1">
      <w:start w:val="1"/>
      <w:numFmt w:val="bullet"/>
      <w:lvlText w:val="o"/>
      <w:lvlJc w:val="left"/>
      <w:pPr>
        <w:tabs>
          <w:tab w:val="num" w:pos="1440"/>
        </w:tabs>
        <w:ind w:left="1440" w:hanging="360"/>
      </w:pPr>
      <w:rPr>
        <w:rFonts w:ascii="Courier New" w:hAnsi="Courier New" w:cs="Courier New" w:hint="default"/>
      </w:rPr>
    </w:lvl>
    <w:lvl w:ilvl="2" w:tplc="040A0005" w:tentative="1">
      <w:start w:val="1"/>
      <w:numFmt w:val="bullet"/>
      <w:lvlText w:val=""/>
      <w:lvlJc w:val="left"/>
      <w:pPr>
        <w:tabs>
          <w:tab w:val="num" w:pos="2160"/>
        </w:tabs>
        <w:ind w:left="2160" w:hanging="360"/>
      </w:pPr>
      <w:rPr>
        <w:rFonts w:ascii="Wingdings" w:hAnsi="Wingdings" w:hint="default"/>
      </w:rPr>
    </w:lvl>
    <w:lvl w:ilvl="3" w:tplc="040A0001" w:tentative="1">
      <w:start w:val="1"/>
      <w:numFmt w:val="bullet"/>
      <w:lvlText w:val=""/>
      <w:lvlJc w:val="left"/>
      <w:pPr>
        <w:tabs>
          <w:tab w:val="num" w:pos="2880"/>
        </w:tabs>
        <w:ind w:left="2880" w:hanging="360"/>
      </w:pPr>
      <w:rPr>
        <w:rFonts w:ascii="Symbol" w:hAnsi="Symbol" w:hint="default"/>
      </w:rPr>
    </w:lvl>
    <w:lvl w:ilvl="4" w:tplc="040A0003" w:tentative="1">
      <w:start w:val="1"/>
      <w:numFmt w:val="bullet"/>
      <w:lvlText w:val="o"/>
      <w:lvlJc w:val="left"/>
      <w:pPr>
        <w:tabs>
          <w:tab w:val="num" w:pos="3600"/>
        </w:tabs>
        <w:ind w:left="3600" w:hanging="360"/>
      </w:pPr>
      <w:rPr>
        <w:rFonts w:ascii="Courier New" w:hAnsi="Courier New" w:cs="Courier New" w:hint="default"/>
      </w:rPr>
    </w:lvl>
    <w:lvl w:ilvl="5" w:tplc="040A0005" w:tentative="1">
      <w:start w:val="1"/>
      <w:numFmt w:val="bullet"/>
      <w:lvlText w:val=""/>
      <w:lvlJc w:val="left"/>
      <w:pPr>
        <w:tabs>
          <w:tab w:val="num" w:pos="4320"/>
        </w:tabs>
        <w:ind w:left="4320" w:hanging="360"/>
      </w:pPr>
      <w:rPr>
        <w:rFonts w:ascii="Wingdings" w:hAnsi="Wingdings" w:hint="default"/>
      </w:rPr>
    </w:lvl>
    <w:lvl w:ilvl="6" w:tplc="040A0001" w:tentative="1">
      <w:start w:val="1"/>
      <w:numFmt w:val="bullet"/>
      <w:lvlText w:val=""/>
      <w:lvlJc w:val="left"/>
      <w:pPr>
        <w:tabs>
          <w:tab w:val="num" w:pos="5040"/>
        </w:tabs>
        <w:ind w:left="5040" w:hanging="360"/>
      </w:pPr>
      <w:rPr>
        <w:rFonts w:ascii="Symbol" w:hAnsi="Symbol" w:hint="default"/>
      </w:rPr>
    </w:lvl>
    <w:lvl w:ilvl="7" w:tplc="040A0003" w:tentative="1">
      <w:start w:val="1"/>
      <w:numFmt w:val="bullet"/>
      <w:lvlText w:val="o"/>
      <w:lvlJc w:val="left"/>
      <w:pPr>
        <w:tabs>
          <w:tab w:val="num" w:pos="5760"/>
        </w:tabs>
        <w:ind w:left="5760" w:hanging="360"/>
      </w:pPr>
      <w:rPr>
        <w:rFonts w:ascii="Courier New" w:hAnsi="Courier New" w:cs="Courier New" w:hint="default"/>
      </w:rPr>
    </w:lvl>
    <w:lvl w:ilvl="8" w:tplc="040A0005" w:tentative="1">
      <w:start w:val="1"/>
      <w:numFmt w:val="bullet"/>
      <w:lvlText w:val=""/>
      <w:lvlJc w:val="left"/>
      <w:pPr>
        <w:tabs>
          <w:tab w:val="num" w:pos="6480"/>
        </w:tabs>
        <w:ind w:left="6480" w:hanging="360"/>
      </w:pPr>
      <w:rPr>
        <w:rFonts w:ascii="Wingdings" w:hAnsi="Wingdings" w:hint="default"/>
      </w:rPr>
    </w:lvl>
  </w:abstractNum>
  <w:abstractNum w:abstractNumId="5">
    <w:nsid w:val="34B41E44"/>
    <w:multiLevelType w:val="multilevel"/>
    <w:tmpl w:val="AF420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86235D4"/>
    <w:multiLevelType w:val="multilevel"/>
    <w:tmpl w:val="A96AE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F3D59E9"/>
    <w:multiLevelType w:val="multilevel"/>
    <w:tmpl w:val="0B3AF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92606BA"/>
    <w:multiLevelType w:val="multilevel"/>
    <w:tmpl w:val="84AEA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AA57141"/>
    <w:multiLevelType w:val="multilevel"/>
    <w:tmpl w:val="4F62B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D9107AB"/>
    <w:multiLevelType w:val="multilevel"/>
    <w:tmpl w:val="9A4A9C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603722B"/>
    <w:multiLevelType w:val="hybridMultilevel"/>
    <w:tmpl w:val="790C4688"/>
    <w:lvl w:ilvl="0" w:tplc="CFFA1F58">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nsid w:val="5BF91AD8"/>
    <w:multiLevelType w:val="multilevel"/>
    <w:tmpl w:val="2F380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3"/>
  </w:num>
  <w:num w:numId="3">
    <w:abstractNumId w:val="6"/>
  </w:num>
  <w:num w:numId="4">
    <w:abstractNumId w:val="10"/>
  </w:num>
  <w:num w:numId="5">
    <w:abstractNumId w:val="8"/>
  </w:num>
  <w:num w:numId="6">
    <w:abstractNumId w:val="7"/>
  </w:num>
  <w:num w:numId="7">
    <w:abstractNumId w:val="5"/>
  </w:num>
  <w:num w:numId="8">
    <w:abstractNumId w:val="2"/>
  </w:num>
  <w:num w:numId="9">
    <w:abstractNumId w:val="11"/>
  </w:num>
  <w:num w:numId="10">
    <w:abstractNumId w:val="1"/>
  </w:num>
  <w:num w:numId="11">
    <w:abstractNumId w:val="9"/>
  </w:num>
  <w:num w:numId="12">
    <w:abstractNumId w:val="12"/>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8"/>
  <w:proofState w:spelling="clean" w:grammar="clean"/>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6E30"/>
    <w:rsid w:val="000016FB"/>
    <w:rsid w:val="000405FD"/>
    <w:rsid w:val="000637A2"/>
    <w:rsid w:val="00067043"/>
    <w:rsid w:val="00072859"/>
    <w:rsid w:val="000947E0"/>
    <w:rsid w:val="000A2C8D"/>
    <w:rsid w:val="000A796E"/>
    <w:rsid w:val="000F2C53"/>
    <w:rsid w:val="001545FB"/>
    <w:rsid w:val="001A0A00"/>
    <w:rsid w:val="001A7953"/>
    <w:rsid w:val="001C2B82"/>
    <w:rsid w:val="001E0AE9"/>
    <w:rsid w:val="002A2222"/>
    <w:rsid w:val="002C6D28"/>
    <w:rsid w:val="00353B85"/>
    <w:rsid w:val="00363848"/>
    <w:rsid w:val="003B58A8"/>
    <w:rsid w:val="003C0C5B"/>
    <w:rsid w:val="003C735A"/>
    <w:rsid w:val="003D38F6"/>
    <w:rsid w:val="0040416E"/>
    <w:rsid w:val="00434C26"/>
    <w:rsid w:val="00456153"/>
    <w:rsid w:val="00472F95"/>
    <w:rsid w:val="00495EC0"/>
    <w:rsid w:val="004F08AE"/>
    <w:rsid w:val="004F37D9"/>
    <w:rsid w:val="00530919"/>
    <w:rsid w:val="00532A79"/>
    <w:rsid w:val="00561FB9"/>
    <w:rsid w:val="00566FCE"/>
    <w:rsid w:val="005877B8"/>
    <w:rsid w:val="005A3991"/>
    <w:rsid w:val="005A412B"/>
    <w:rsid w:val="005E08A3"/>
    <w:rsid w:val="005E5C7F"/>
    <w:rsid w:val="00637CBA"/>
    <w:rsid w:val="006E7A56"/>
    <w:rsid w:val="006F5EE9"/>
    <w:rsid w:val="007352AC"/>
    <w:rsid w:val="007D1853"/>
    <w:rsid w:val="007D2254"/>
    <w:rsid w:val="00816F3D"/>
    <w:rsid w:val="00886C3D"/>
    <w:rsid w:val="008C185B"/>
    <w:rsid w:val="008E1436"/>
    <w:rsid w:val="00907F38"/>
    <w:rsid w:val="009152E9"/>
    <w:rsid w:val="00927C03"/>
    <w:rsid w:val="00953AB7"/>
    <w:rsid w:val="00961A61"/>
    <w:rsid w:val="00964608"/>
    <w:rsid w:val="009A2C41"/>
    <w:rsid w:val="009A6FAB"/>
    <w:rsid w:val="009B460B"/>
    <w:rsid w:val="009D7FD8"/>
    <w:rsid w:val="00A13F4C"/>
    <w:rsid w:val="00A222C8"/>
    <w:rsid w:val="00A4547E"/>
    <w:rsid w:val="00A507C2"/>
    <w:rsid w:val="00A632E1"/>
    <w:rsid w:val="00A71BDE"/>
    <w:rsid w:val="00A7234A"/>
    <w:rsid w:val="00AA1092"/>
    <w:rsid w:val="00AA7C50"/>
    <w:rsid w:val="00AB0C10"/>
    <w:rsid w:val="00AD5B98"/>
    <w:rsid w:val="00B40886"/>
    <w:rsid w:val="00B63095"/>
    <w:rsid w:val="00B65B9B"/>
    <w:rsid w:val="00B673E8"/>
    <w:rsid w:val="00BC6E30"/>
    <w:rsid w:val="00C37CEB"/>
    <w:rsid w:val="00C4411F"/>
    <w:rsid w:val="00C451A8"/>
    <w:rsid w:val="00C764E1"/>
    <w:rsid w:val="00CD2D55"/>
    <w:rsid w:val="00DD794C"/>
    <w:rsid w:val="00E11485"/>
    <w:rsid w:val="00F61420"/>
    <w:rsid w:val="00F91E2B"/>
    <w:rsid w:val="00FB0CC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C588D06-FDF3-4E6D-94D9-61779ED84C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4">
    <w:name w:val="heading 4"/>
    <w:basedOn w:val="Normal"/>
    <w:link w:val="Ttulo4Car"/>
    <w:uiPriority w:val="9"/>
    <w:qFormat/>
    <w:rsid w:val="00561FB9"/>
    <w:pPr>
      <w:spacing w:before="100" w:beforeAutospacing="1" w:after="100" w:afterAutospacing="1" w:line="240" w:lineRule="auto"/>
      <w:outlineLvl w:val="3"/>
    </w:pPr>
    <w:rPr>
      <w:rFonts w:ascii="Times New Roman" w:eastAsia="Times New Roman" w:hAnsi="Times New Roman" w:cs="Times New Roman"/>
      <w:b/>
      <w:bCs/>
      <w:sz w:val="24"/>
      <w:szCs w:val="24"/>
      <w:lang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BC6E30"/>
    <w:pPr>
      <w:tabs>
        <w:tab w:val="center" w:pos="4252"/>
        <w:tab w:val="right" w:pos="8504"/>
      </w:tabs>
      <w:spacing w:after="0" w:line="240" w:lineRule="auto"/>
    </w:pPr>
    <w:rPr>
      <w:rFonts w:ascii="Times New Roman" w:eastAsia="Times New Roman" w:hAnsi="Times New Roman" w:cs="Times New Roman"/>
      <w:sz w:val="24"/>
      <w:szCs w:val="24"/>
      <w:lang w:val="es-ES" w:eastAsia="es-ES"/>
    </w:rPr>
  </w:style>
  <w:style w:type="character" w:customStyle="1" w:styleId="EncabezadoCar">
    <w:name w:val="Encabezado Car"/>
    <w:basedOn w:val="Fuentedeprrafopredeter"/>
    <w:link w:val="Encabezado"/>
    <w:uiPriority w:val="99"/>
    <w:rsid w:val="00BC6E30"/>
    <w:rPr>
      <w:rFonts w:ascii="Times New Roman" w:eastAsia="Times New Roman" w:hAnsi="Times New Roman" w:cs="Times New Roman"/>
      <w:sz w:val="24"/>
      <w:szCs w:val="24"/>
      <w:lang w:val="es-ES" w:eastAsia="es-ES"/>
    </w:rPr>
  </w:style>
  <w:style w:type="paragraph" w:styleId="Textoindependiente">
    <w:name w:val="Body Text"/>
    <w:basedOn w:val="Normal"/>
    <w:link w:val="TextoindependienteCar"/>
    <w:rsid w:val="00BC6E30"/>
    <w:pPr>
      <w:spacing w:after="0" w:line="240" w:lineRule="auto"/>
      <w:jc w:val="both"/>
    </w:pPr>
    <w:rPr>
      <w:rFonts w:ascii="Verdana" w:eastAsia="Times New Roman" w:hAnsi="Verdana" w:cs="Times New Roman"/>
      <w:b/>
      <w:sz w:val="24"/>
      <w:szCs w:val="20"/>
      <w:lang w:val="es-ES" w:eastAsia="es-ES"/>
    </w:rPr>
  </w:style>
  <w:style w:type="character" w:customStyle="1" w:styleId="TextoindependienteCar">
    <w:name w:val="Texto independiente Car"/>
    <w:basedOn w:val="Fuentedeprrafopredeter"/>
    <w:link w:val="Textoindependiente"/>
    <w:rsid w:val="00BC6E30"/>
    <w:rPr>
      <w:rFonts w:ascii="Verdana" w:eastAsia="Times New Roman" w:hAnsi="Verdana" w:cs="Times New Roman"/>
      <w:b/>
      <w:sz w:val="24"/>
      <w:szCs w:val="20"/>
      <w:lang w:val="es-ES" w:eastAsia="es-ES"/>
    </w:rPr>
  </w:style>
  <w:style w:type="paragraph" w:styleId="Piedepgina">
    <w:name w:val="footer"/>
    <w:basedOn w:val="Normal"/>
    <w:link w:val="PiedepginaCar"/>
    <w:uiPriority w:val="99"/>
    <w:unhideWhenUsed/>
    <w:rsid w:val="00BC6E3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C6E30"/>
  </w:style>
  <w:style w:type="character" w:styleId="Textoennegrita">
    <w:name w:val="Strong"/>
    <w:basedOn w:val="Fuentedeprrafopredeter"/>
    <w:uiPriority w:val="22"/>
    <w:qFormat/>
    <w:rsid w:val="000F2C53"/>
    <w:rPr>
      <w:b/>
      <w:bCs/>
    </w:rPr>
  </w:style>
  <w:style w:type="paragraph" w:styleId="NormalWeb">
    <w:name w:val="Normal (Web)"/>
    <w:basedOn w:val="Normal"/>
    <w:uiPriority w:val="99"/>
    <w:semiHidden/>
    <w:unhideWhenUsed/>
    <w:rsid w:val="000F2C53"/>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Hipervnculo">
    <w:name w:val="Hyperlink"/>
    <w:basedOn w:val="Fuentedeprrafopredeter"/>
    <w:uiPriority w:val="99"/>
    <w:unhideWhenUsed/>
    <w:rsid w:val="001A0A00"/>
    <w:rPr>
      <w:color w:val="0563C1" w:themeColor="hyperlink"/>
      <w:u w:val="single"/>
    </w:rPr>
  </w:style>
  <w:style w:type="paragraph" w:styleId="Prrafodelista">
    <w:name w:val="List Paragraph"/>
    <w:basedOn w:val="Normal"/>
    <w:uiPriority w:val="34"/>
    <w:qFormat/>
    <w:rsid w:val="00886C3D"/>
    <w:pPr>
      <w:ind w:left="720"/>
      <w:contextualSpacing/>
    </w:pPr>
  </w:style>
  <w:style w:type="character" w:customStyle="1" w:styleId="Ttulo4Car">
    <w:name w:val="Título 4 Car"/>
    <w:basedOn w:val="Fuentedeprrafopredeter"/>
    <w:link w:val="Ttulo4"/>
    <w:uiPriority w:val="9"/>
    <w:rsid w:val="00561FB9"/>
    <w:rPr>
      <w:rFonts w:ascii="Times New Roman" w:eastAsia="Times New Roman" w:hAnsi="Times New Roman" w:cs="Times New Roman"/>
      <w:b/>
      <w:bCs/>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2918073">
      <w:bodyDiv w:val="1"/>
      <w:marLeft w:val="0"/>
      <w:marRight w:val="0"/>
      <w:marTop w:val="0"/>
      <w:marBottom w:val="0"/>
      <w:divBdr>
        <w:top w:val="none" w:sz="0" w:space="0" w:color="auto"/>
        <w:left w:val="none" w:sz="0" w:space="0" w:color="auto"/>
        <w:bottom w:val="none" w:sz="0" w:space="0" w:color="auto"/>
        <w:right w:val="none" w:sz="0" w:space="0" w:color="auto"/>
      </w:divBdr>
    </w:div>
    <w:div w:id="833647671">
      <w:bodyDiv w:val="1"/>
      <w:marLeft w:val="0"/>
      <w:marRight w:val="0"/>
      <w:marTop w:val="0"/>
      <w:marBottom w:val="0"/>
      <w:divBdr>
        <w:top w:val="none" w:sz="0" w:space="0" w:color="auto"/>
        <w:left w:val="none" w:sz="0" w:space="0" w:color="auto"/>
        <w:bottom w:val="none" w:sz="0" w:space="0" w:color="auto"/>
        <w:right w:val="none" w:sz="0" w:space="0" w:color="auto"/>
      </w:divBdr>
    </w:div>
    <w:div w:id="1060909099">
      <w:bodyDiv w:val="1"/>
      <w:marLeft w:val="0"/>
      <w:marRight w:val="0"/>
      <w:marTop w:val="0"/>
      <w:marBottom w:val="0"/>
      <w:divBdr>
        <w:top w:val="none" w:sz="0" w:space="0" w:color="auto"/>
        <w:left w:val="none" w:sz="0" w:space="0" w:color="auto"/>
        <w:bottom w:val="none" w:sz="0" w:space="0" w:color="auto"/>
        <w:right w:val="none" w:sz="0" w:space="0" w:color="auto"/>
      </w:divBdr>
    </w:div>
    <w:div w:id="1616714886">
      <w:bodyDiv w:val="1"/>
      <w:marLeft w:val="0"/>
      <w:marRight w:val="0"/>
      <w:marTop w:val="0"/>
      <w:marBottom w:val="0"/>
      <w:divBdr>
        <w:top w:val="none" w:sz="0" w:space="0" w:color="auto"/>
        <w:left w:val="none" w:sz="0" w:space="0" w:color="auto"/>
        <w:bottom w:val="none" w:sz="0" w:space="0" w:color="auto"/>
        <w:right w:val="none" w:sz="0" w:space="0" w:color="auto"/>
      </w:divBdr>
    </w:div>
    <w:div w:id="2096516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youtube.com/watch?v=_tz3UcG2RRg&amp;ab_channel=LuisMihajlow1"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sm.net/9co_8_1"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5.jpeg"/></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6539BB-F429-4C06-97DC-80028E73CD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456</TotalTime>
  <Pages>3</Pages>
  <Words>996</Words>
  <Characters>5479</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Luz Marina Valencia</dc:creator>
  <cp:keywords/>
  <dc:description/>
  <cp:lastModifiedBy>Luz Marina Valencia</cp:lastModifiedBy>
  <cp:revision>54</cp:revision>
  <cp:lastPrinted>2021-10-03T22:13:00Z</cp:lastPrinted>
  <dcterms:created xsi:type="dcterms:W3CDTF">2020-03-23T18:36:00Z</dcterms:created>
  <dcterms:modified xsi:type="dcterms:W3CDTF">2025-09-15T01:34:00Z</dcterms:modified>
</cp:coreProperties>
</file>