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-5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3461"/>
        <w:gridCol w:w="969"/>
        <w:gridCol w:w="662"/>
        <w:gridCol w:w="1174"/>
        <w:gridCol w:w="3162"/>
      </w:tblGrid>
      <w:tr w:rsidR="00BC6E30" w:rsidTr="002150BA">
        <w:trPr>
          <w:trHeight w:val="262"/>
        </w:trPr>
        <w:tc>
          <w:tcPr>
            <w:tcW w:w="399" w:type="pct"/>
          </w:tcPr>
          <w:p w:rsidR="00BC6E30" w:rsidRPr="00C84148" w:rsidRDefault="00BC6E30" w:rsidP="00BC6E30">
            <w:pPr>
              <w:pStyle w:val="Textoindependiente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Área</w:t>
            </w:r>
          </w:p>
        </w:tc>
        <w:tc>
          <w:tcPr>
            <w:tcW w:w="1689" w:type="pct"/>
          </w:tcPr>
          <w:p w:rsidR="00BC6E30" w:rsidRPr="00C84148" w:rsidRDefault="00BC6E30" w:rsidP="00BC6E30">
            <w:pPr>
              <w:pStyle w:val="Textoindependiente"/>
              <w:rPr>
                <w:b w:val="0"/>
                <w:sz w:val="20"/>
              </w:rPr>
            </w:pPr>
            <w:r w:rsidRPr="00C84148">
              <w:rPr>
                <w:b w:val="0"/>
                <w:sz w:val="20"/>
              </w:rPr>
              <w:t>Educación Religiosa</w:t>
            </w:r>
            <w:r>
              <w:rPr>
                <w:b w:val="0"/>
                <w:sz w:val="20"/>
              </w:rPr>
              <w:t xml:space="preserve"> Escolar</w:t>
            </w:r>
          </w:p>
        </w:tc>
        <w:tc>
          <w:tcPr>
            <w:tcW w:w="473" w:type="pct"/>
          </w:tcPr>
          <w:p w:rsidR="00BC6E30" w:rsidRPr="00C84148" w:rsidRDefault="00BC6E30" w:rsidP="00BC6E30">
            <w:pPr>
              <w:pStyle w:val="Textoindependiente"/>
              <w:rPr>
                <w:b w:val="0"/>
                <w:sz w:val="20"/>
              </w:rPr>
            </w:pPr>
            <w:r w:rsidRPr="00C84148">
              <w:rPr>
                <w:b w:val="0"/>
                <w:sz w:val="20"/>
              </w:rPr>
              <w:t>Grado</w:t>
            </w:r>
          </w:p>
        </w:tc>
        <w:tc>
          <w:tcPr>
            <w:tcW w:w="323" w:type="pct"/>
          </w:tcPr>
          <w:p w:rsidR="00BC6E30" w:rsidRPr="00C84148" w:rsidRDefault="00317A97" w:rsidP="008930F0">
            <w:pPr>
              <w:pStyle w:val="Textoindependiente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8</w:t>
            </w:r>
          </w:p>
        </w:tc>
        <w:tc>
          <w:tcPr>
            <w:tcW w:w="573" w:type="pct"/>
          </w:tcPr>
          <w:p w:rsidR="00BC6E30" w:rsidRPr="00C84148" w:rsidRDefault="00BC6E30" w:rsidP="00BC6E30">
            <w:pPr>
              <w:pStyle w:val="Textoindependiente"/>
              <w:rPr>
                <w:b w:val="0"/>
                <w:sz w:val="20"/>
              </w:rPr>
            </w:pPr>
            <w:r w:rsidRPr="00C84148">
              <w:rPr>
                <w:b w:val="0"/>
                <w:sz w:val="20"/>
              </w:rPr>
              <w:t>Docente</w:t>
            </w:r>
          </w:p>
        </w:tc>
        <w:tc>
          <w:tcPr>
            <w:tcW w:w="1543" w:type="pct"/>
          </w:tcPr>
          <w:p w:rsidR="00BC6E30" w:rsidRPr="00C84148" w:rsidRDefault="00BC6E30" w:rsidP="002150BA">
            <w:pPr>
              <w:pStyle w:val="Textoindependiente"/>
              <w:rPr>
                <w:b w:val="0"/>
                <w:sz w:val="20"/>
              </w:rPr>
            </w:pPr>
            <w:r w:rsidRPr="00C84148">
              <w:rPr>
                <w:b w:val="0"/>
                <w:sz w:val="20"/>
              </w:rPr>
              <w:t xml:space="preserve">Luz </w:t>
            </w:r>
            <w:r w:rsidRPr="00C84148">
              <w:rPr>
                <w:rFonts w:ascii="Arial" w:hAnsi="Arial" w:cs="Arial"/>
                <w:b w:val="0"/>
                <w:sz w:val="20"/>
              </w:rPr>
              <w:t>Marina</w:t>
            </w:r>
            <w:r w:rsidR="003B6D43">
              <w:rPr>
                <w:b w:val="0"/>
                <w:sz w:val="20"/>
              </w:rPr>
              <w:t xml:space="preserve"> Valencia A</w:t>
            </w:r>
            <w:r w:rsidR="002150BA">
              <w:rPr>
                <w:b w:val="0"/>
                <w:sz w:val="20"/>
              </w:rPr>
              <w:t>g</w:t>
            </w:r>
            <w:r w:rsidR="003B6D43">
              <w:rPr>
                <w:b w:val="0"/>
                <w:sz w:val="20"/>
              </w:rPr>
              <w:t>udelo</w:t>
            </w:r>
          </w:p>
        </w:tc>
      </w:tr>
    </w:tbl>
    <w:p w:rsidR="009C41C5" w:rsidRDefault="009C41C5" w:rsidP="009C41C5">
      <w:pPr>
        <w:rPr>
          <w:rFonts w:ascii="Arial" w:hAnsi="Arial" w:cs="Arial"/>
        </w:rPr>
      </w:pPr>
    </w:p>
    <w:p w:rsidR="009C41C5" w:rsidRPr="009C41C5" w:rsidRDefault="003B6D43" w:rsidP="009C41C5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ESTRATEGIAS</w:t>
      </w:r>
      <w:r w:rsidR="009C41C5" w:rsidRPr="009C41C5">
        <w:rPr>
          <w:rFonts w:ascii="Arial" w:hAnsi="Arial" w:cs="Arial"/>
          <w:b/>
          <w:sz w:val="20"/>
          <w:szCs w:val="20"/>
        </w:rPr>
        <w:t xml:space="preserve"> ESPECIALES DE APOYO</w:t>
      </w:r>
    </w:p>
    <w:p w:rsidR="009C41C5" w:rsidRPr="009C41C5" w:rsidRDefault="00CA1D1D" w:rsidP="009C41C5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2025</w:t>
      </w:r>
    </w:p>
    <w:p w:rsidR="009C41C5" w:rsidRPr="009C41C5" w:rsidRDefault="001A1150" w:rsidP="009C41C5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Metas de aprendizaje</w:t>
      </w:r>
      <w:r w:rsidR="009C41C5" w:rsidRPr="009C41C5">
        <w:rPr>
          <w:rFonts w:ascii="Arial" w:hAnsi="Arial" w:cs="Arial"/>
          <w:b/>
          <w:sz w:val="20"/>
          <w:szCs w:val="20"/>
        </w:rPr>
        <w:t>:</w:t>
      </w:r>
    </w:p>
    <w:p w:rsidR="00B9450F" w:rsidRPr="00B9450F" w:rsidRDefault="00B9450F" w:rsidP="00B9450F">
      <w:pPr>
        <w:tabs>
          <w:tab w:val="left" w:pos="3520"/>
        </w:tabs>
        <w:spacing w:after="0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- </w:t>
      </w:r>
      <w:r w:rsidR="000B44EA" w:rsidRPr="000B44EA">
        <w:rPr>
          <w:rFonts w:ascii="Arial" w:hAnsi="Arial" w:cs="Arial"/>
          <w:sz w:val="20"/>
          <w:szCs w:val="20"/>
          <w:lang w:val="es-MX"/>
        </w:rPr>
        <w:t>Comprender la importancia que tiene la vida comunitaria para el desarrollo integral de la persona y de los pueblos.</w:t>
      </w:r>
    </w:p>
    <w:p w:rsidR="00B9450F" w:rsidRDefault="00B9450F" w:rsidP="00B9450F">
      <w:pPr>
        <w:tabs>
          <w:tab w:val="left" w:pos="3520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="000B44EA" w:rsidRPr="000B44EA">
        <w:rPr>
          <w:rFonts w:ascii="Arial" w:hAnsi="Arial" w:cs="Arial"/>
          <w:sz w:val="20"/>
          <w:szCs w:val="20"/>
        </w:rPr>
        <w:t>Distinguir el significado y el aporte a la vida comunitaria, a partir de las enseñanzas de Jesús y de la doctrina de otras religiones.</w:t>
      </w:r>
    </w:p>
    <w:p w:rsidR="002150BA" w:rsidRPr="00891660" w:rsidRDefault="00B9450F" w:rsidP="00B9450F">
      <w:pPr>
        <w:tabs>
          <w:tab w:val="left" w:pos="3520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="000B44EA" w:rsidRPr="000B44EA">
        <w:rPr>
          <w:rFonts w:ascii="Arial" w:hAnsi="Arial" w:cs="Arial"/>
          <w:sz w:val="20"/>
          <w:szCs w:val="20"/>
        </w:rPr>
        <w:t>Entender de qué manera las diferentes culturas religiosas ayuda a vivir en comunidad y a construir una fraternidad universal.</w:t>
      </w:r>
    </w:p>
    <w:p w:rsidR="002150BA" w:rsidRPr="009C41C5" w:rsidRDefault="002150BA" w:rsidP="002150BA">
      <w:pPr>
        <w:tabs>
          <w:tab w:val="left" w:pos="3520"/>
        </w:tabs>
        <w:spacing w:after="0"/>
        <w:rPr>
          <w:rFonts w:ascii="Arial" w:hAnsi="Arial" w:cs="Arial"/>
          <w:sz w:val="20"/>
          <w:szCs w:val="20"/>
        </w:rPr>
      </w:pPr>
      <w:r w:rsidRPr="009C41C5">
        <w:rPr>
          <w:rFonts w:ascii="Arial" w:hAnsi="Arial" w:cs="Arial"/>
          <w:sz w:val="20"/>
          <w:szCs w:val="20"/>
        </w:rPr>
        <w:tab/>
      </w:r>
    </w:p>
    <w:p w:rsidR="002150BA" w:rsidRPr="009C41C5" w:rsidRDefault="002150BA" w:rsidP="002150BA">
      <w:pPr>
        <w:spacing w:after="0"/>
        <w:jc w:val="both"/>
        <w:rPr>
          <w:rFonts w:ascii="Arial" w:hAnsi="Arial" w:cs="Arial"/>
          <w:b/>
          <w:sz w:val="20"/>
          <w:szCs w:val="20"/>
          <w:lang w:val="es-MX"/>
        </w:rPr>
      </w:pPr>
      <w:r w:rsidRPr="009C41C5">
        <w:rPr>
          <w:rFonts w:ascii="Arial" w:hAnsi="Arial" w:cs="Arial"/>
          <w:b/>
          <w:sz w:val="20"/>
          <w:szCs w:val="20"/>
          <w:lang w:val="es-MX"/>
        </w:rPr>
        <w:t xml:space="preserve">Las </w:t>
      </w:r>
      <w:r w:rsidRPr="009C41C5">
        <w:rPr>
          <w:rFonts w:ascii="Arial" w:hAnsi="Arial" w:cs="Arial"/>
          <w:b/>
          <w:sz w:val="20"/>
          <w:szCs w:val="20"/>
        </w:rPr>
        <w:t>ESTRATEGIAS ESPECIALES DE APOYO</w:t>
      </w:r>
      <w:r w:rsidR="00B9450F">
        <w:rPr>
          <w:rFonts w:ascii="Arial" w:hAnsi="Arial" w:cs="Arial"/>
          <w:b/>
          <w:sz w:val="20"/>
          <w:szCs w:val="20"/>
          <w:lang w:val="es-MX"/>
        </w:rPr>
        <w:t xml:space="preserve"> se realizará</w:t>
      </w:r>
      <w:r w:rsidRPr="009C41C5">
        <w:rPr>
          <w:rFonts w:ascii="Arial" w:hAnsi="Arial" w:cs="Arial"/>
          <w:b/>
          <w:sz w:val="20"/>
          <w:szCs w:val="20"/>
          <w:lang w:val="es-MX"/>
        </w:rPr>
        <w:t xml:space="preserve"> con un trabajo escrito </w:t>
      </w:r>
      <w:r w:rsidRPr="004E7A51">
        <w:rPr>
          <w:rFonts w:ascii="Arial" w:hAnsi="Arial" w:cs="Arial"/>
          <w:b/>
          <w:sz w:val="20"/>
          <w:szCs w:val="20"/>
          <w:u w:val="single"/>
          <w:lang w:val="es-MX"/>
        </w:rPr>
        <w:t>bien presentado</w:t>
      </w:r>
      <w:r w:rsidRPr="009C41C5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="004E7A51">
        <w:rPr>
          <w:rFonts w:ascii="Arial" w:hAnsi="Arial" w:cs="Arial"/>
          <w:b/>
          <w:sz w:val="20"/>
          <w:szCs w:val="20"/>
          <w:lang w:val="es-MX"/>
        </w:rPr>
        <w:t>puede ser en  el cuaderno o en hojas</w:t>
      </w:r>
      <w:r w:rsidRPr="009C41C5">
        <w:rPr>
          <w:rFonts w:ascii="Arial" w:hAnsi="Arial" w:cs="Arial"/>
          <w:b/>
          <w:sz w:val="20"/>
          <w:szCs w:val="20"/>
          <w:lang w:val="es-MX"/>
        </w:rPr>
        <w:t>, este trabajo tendrá un valor del 40% y la sustentación el 60%.</w:t>
      </w:r>
    </w:p>
    <w:p w:rsidR="002150BA" w:rsidRPr="009C41C5" w:rsidRDefault="002150BA" w:rsidP="002150BA">
      <w:pPr>
        <w:spacing w:after="0"/>
        <w:jc w:val="both"/>
        <w:rPr>
          <w:rFonts w:ascii="Arial" w:hAnsi="Arial" w:cs="Arial"/>
          <w:b/>
          <w:sz w:val="20"/>
          <w:szCs w:val="20"/>
          <w:lang w:val="es-MX"/>
        </w:rPr>
      </w:pPr>
    </w:p>
    <w:p w:rsidR="002150BA" w:rsidRPr="009C41C5" w:rsidRDefault="002150BA" w:rsidP="002150BA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9C41C5">
        <w:rPr>
          <w:rFonts w:ascii="Arial" w:hAnsi="Arial" w:cs="Arial"/>
          <w:b/>
          <w:sz w:val="20"/>
          <w:szCs w:val="20"/>
        </w:rPr>
        <w:t xml:space="preserve">Las guías están en la página </w:t>
      </w:r>
      <w:hyperlink r:id="rId8" w:history="1">
        <w:r w:rsidRPr="009C41C5">
          <w:rPr>
            <w:rStyle w:val="Hipervnculo"/>
            <w:rFonts w:ascii="Arial" w:hAnsi="Arial" w:cs="Arial"/>
            <w:b/>
            <w:sz w:val="20"/>
            <w:szCs w:val="20"/>
          </w:rPr>
          <w:t>www.ere2011webnode.es</w:t>
        </w:r>
      </w:hyperlink>
    </w:p>
    <w:p w:rsidR="002150BA" w:rsidRPr="009C41C5" w:rsidRDefault="002150BA" w:rsidP="002150BA">
      <w:pPr>
        <w:spacing w:after="0"/>
        <w:jc w:val="both"/>
        <w:rPr>
          <w:rFonts w:ascii="Arial" w:hAnsi="Arial" w:cs="Arial"/>
          <w:b/>
          <w:sz w:val="20"/>
          <w:szCs w:val="20"/>
          <w:lang w:val="es-MX"/>
        </w:rPr>
      </w:pPr>
    </w:p>
    <w:p w:rsidR="002150BA" w:rsidRPr="009C41C5" w:rsidRDefault="002150BA" w:rsidP="002150BA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  <w:r w:rsidRPr="009C41C5">
        <w:rPr>
          <w:rFonts w:ascii="Arial" w:hAnsi="Arial" w:cs="Arial"/>
          <w:sz w:val="20"/>
          <w:szCs w:val="20"/>
          <w:lang w:val="es-MX"/>
        </w:rPr>
        <w:t xml:space="preserve">1. Reviso las </w:t>
      </w:r>
      <w:r w:rsidR="000B44EA">
        <w:rPr>
          <w:rFonts w:ascii="Arial" w:hAnsi="Arial" w:cs="Arial"/>
          <w:sz w:val="20"/>
          <w:szCs w:val="20"/>
          <w:lang w:val="es-MX"/>
        </w:rPr>
        <w:t>8</w:t>
      </w:r>
      <w:r>
        <w:rPr>
          <w:rFonts w:ascii="Arial" w:hAnsi="Arial" w:cs="Arial"/>
          <w:sz w:val="20"/>
          <w:szCs w:val="20"/>
          <w:lang w:val="es-MX"/>
        </w:rPr>
        <w:t xml:space="preserve"> </w:t>
      </w:r>
      <w:r w:rsidRPr="009C41C5">
        <w:rPr>
          <w:rFonts w:ascii="Arial" w:hAnsi="Arial" w:cs="Arial"/>
          <w:sz w:val="20"/>
          <w:szCs w:val="20"/>
          <w:lang w:val="es-MX"/>
        </w:rPr>
        <w:t>guías trabajadas durante el año y realizo las que no haya presentado, recuerdo copiar las preguntas con su respectiva respuesta</w:t>
      </w:r>
    </w:p>
    <w:p w:rsidR="002150BA" w:rsidRPr="009C41C5" w:rsidRDefault="002150BA" w:rsidP="002150BA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</w:p>
    <w:p w:rsidR="00F86E75" w:rsidRDefault="002150BA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  <w:r w:rsidRPr="009C41C5">
        <w:rPr>
          <w:rFonts w:ascii="Arial" w:hAnsi="Arial" w:cs="Arial"/>
          <w:sz w:val="20"/>
          <w:szCs w:val="20"/>
          <w:lang w:val="es-MX"/>
        </w:rPr>
        <w:t xml:space="preserve">2. </w:t>
      </w:r>
      <w:r w:rsidR="00F86E75">
        <w:rPr>
          <w:rFonts w:ascii="Arial" w:hAnsi="Arial" w:cs="Arial"/>
          <w:sz w:val="20"/>
          <w:szCs w:val="20"/>
          <w:lang w:val="es-MX"/>
        </w:rPr>
        <w:t>Desarrollo la guía que se encuentra al final</w:t>
      </w:r>
      <w:r w:rsidR="0012329E">
        <w:rPr>
          <w:rFonts w:ascii="Arial" w:hAnsi="Arial" w:cs="Arial"/>
          <w:sz w:val="20"/>
          <w:szCs w:val="20"/>
          <w:lang w:val="es-MX"/>
        </w:rPr>
        <w:t xml:space="preserve"> del documento</w:t>
      </w:r>
      <w:r w:rsidR="00F86E75">
        <w:rPr>
          <w:rFonts w:ascii="Arial" w:hAnsi="Arial" w:cs="Arial"/>
          <w:sz w:val="20"/>
          <w:szCs w:val="20"/>
          <w:lang w:val="es-MX"/>
        </w:rPr>
        <w:t>.</w:t>
      </w:r>
    </w:p>
    <w:p w:rsidR="00F86E75" w:rsidRDefault="00F86E75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</w:p>
    <w:p w:rsidR="009C41C5" w:rsidRDefault="00F86E75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3. </w:t>
      </w:r>
      <w:r w:rsidR="009C41C5" w:rsidRPr="009C41C5">
        <w:rPr>
          <w:rFonts w:ascii="Arial" w:hAnsi="Arial" w:cs="Arial"/>
          <w:sz w:val="20"/>
          <w:szCs w:val="20"/>
          <w:lang w:val="es-MX"/>
        </w:rPr>
        <w:t>Realizo un comentario escrito de una página sobre el valor de la responsabilidad escolar con muy buena ortografía y redacción.</w:t>
      </w:r>
    </w:p>
    <w:p w:rsidR="009C41C5" w:rsidRPr="009C41C5" w:rsidRDefault="009C41C5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</w:p>
    <w:p w:rsidR="009C41C5" w:rsidRDefault="00D84C02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4</w:t>
      </w:r>
      <w:r w:rsidR="00F86E75">
        <w:rPr>
          <w:rFonts w:ascii="Arial" w:hAnsi="Arial" w:cs="Arial"/>
          <w:sz w:val="20"/>
          <w:szCs w:val="20"/>
          <w:lang w:val="es-MX"/>
        </w:rPr>
        <w:t>.</w:t>
      </w:r>
      <w:r w:rsidR="009C41C5" w:rsidRPr="009C41C5">
        <w:rPr>
          <w:rFonts w:ascii="Arial" w:hAnsi="Arial" w:cs="Arial"/>
          <w:sz w:val="20"/>
          <w:szCs w:val="20"/>
          <w:lang w:val="es-MX"/>
        </w:rPr>
        <w:t xml:space="preserve"> Realizo 3 conclusiones sobre el trabajo</w:t>
      </w:r>
    </w:p>
    <w:p w:rsidR="00491295" w:rsidRDefault="00491295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</w:p>
    <w:p w:rsidR="00491295" w:rsidRPr="009C41C5" w:rsidRDefault="00491295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</w:p>
    <w:p w:rsidR="009C41C5" w:rsidRPr="009C41C5" w:rsidRDefault="009C41C5" w:rsidP="009C41C5">
      <w:pPr>
        <w:spacing w:after="0"/>
        <w:jc w:val="both"/>
        <w:rPr>
          <w:rFonts w:ascii="Arial" w:hAnsi="Arial" w:cs="Arial"/>
          <w:lang w:val="es-MX"/>
        </w:rPr>
      </w:pPr>
    </w:p>
    <w:p w:rsidR="009C41C5" w:rsidRPr="006856E2" w:rsidRDefault="009C41C5" w:rsidP="009C41C5">
      <w:pPr>
        <w:jc w:val="both"/>
        <w:rPr>
          <w:lang w:val="es-MX"/>
        </w:rPr>
      </w:pPr>
      <w:r w:rsidRPr="0041535A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inline distT="0" distB="0" distL="0" distR="0">
                <wp:extent cx="6791325" cy="419100"/>
                <wp:effectExtent l="0" t="0" r="0" b="0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791325" cy="4191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3D10" w:rsidRDefault="00153D10" w:rsidP="009C41C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proofErr w:type="gramStart"/>
                            <w:r w:rsidRPr="009C41C5">
                              <w:rPr>
                                <w:color w:val="9999FF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9999FF"/>
                                      </w14:gs>
                                      <w14:gs w14:pos="100000">
                                        <w14:srgbClr w14:val="009999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¡</w:t>
                            </w:r>
                            <w:proofErr w:type="gramEnd"/>
                            <w:r w:rsidRPr="009C41C5">
                              <w:rPr>
                                <w:color w:val="9999FF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9999FF"/>
                                      </w14:gs>
                                      <w14:gs w14:pos="100000">
                                        <w14:srgbClr w14:val="009999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SOLO QUIEN LUCHA POR ALCANZAR SUS IDEALES,</w:t>
                            </w:r>
                          </w:p>
                        </w:txbxContent>
                      </wps:txbx>
                      <wps:bodyPr wrap="square" numCol="1" fromWordArt="1">
                        <a:prstTxWarp prst="textWave1">
                          <a:avLst>
                            <a:gd name="adj1" fmla="val 13005"/>
                            <a:gd name="adj2" fmla="val 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width:534.75pt;height:3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" filled="f" stroked="f">
                <v:stroke joinstyle="round"/>
                <o:lock v:ext="edit" shapetype="t"/>
                <v:textbox style="mso-fit-shape-to-text:t">
                  <w:txbxContent>
                    <w:p w:rsidR="00153D10" w:rsidRDefault="00153D10" w:rsidP="009C41C5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proofErr w:type="gramStart"/>
                      <w:r w:rsidRPr="009C41C5">
                        <w:rPr>
                          <w:color w:val="9999FF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9999FF"/>
                                </w14:gs>
                                <w14:gs w14:pos="100000">
                                  <w14:srgbClr w14:val="009999"/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¡</w:t>
                      </w:r>
                      <w:proofErr w:type="gramEnd"/>
                      <w:r w:rsidRPr="009C41C5">
                        <w:rPr>
                          <w:color w:val="9999FF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9999FF"/>
                                </w14:gs>
                                <w14:gs w14:pos="100000">
                                  <w14:srgbClr w14:val="009999"/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SOLO QUIEN LUCHA POR ALCANZAR SUS IDEALES,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41C5" w:rsidRDefault="009C41C5" w:rsidP="009C41C5">
      <w:pPr>
        <w:tabs>
          <w:tab w:val="left" w:pos="3520"/>
        </w:tabs>
        <w:rPr>
          <w:lang w:val="es-MX"/>
        </w:rPr>
      </w:pPr>
      <w:r w:rsidRPr="006856E2">
        <w:rPr>
          <w:noProof/>
          <w:lang w:eastAsia="es-CO"/>
        </w:rPr>
        <mc:AlternateContent>
          <mc:Choice Requires="wps">
            <w:drawing>
              <wp:inline distT="0" distB="0" distL="0" distR="0">
                <wp:extent cx="6324600" cy="819150"/>
                <wp:effectExtent l="9525" t="0" r="38100" b="44450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324600" cy="8191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3D10" w:rsidRDefault="00153D10" w:rsidP="009C41C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9C41C5">
                              <w:rPr>
                                <w:color w:val="9999FF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9999FF"/>
                                      </w14:gs>
                                      <w14:gs w14:pos="100000">
                                        <w14:srgbClr w14:val="009999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ALCANZA SU REALIZACIÓN PERSONAL</w:t>
                            </w:r>
                            <w:proofErr w:type="gramStart"/>
                            <w:r w:rsidRPr="009C41C5">
                              <w:rPr>
                                <w:color w:val="9999FF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9999FF"/>
                                      </w14:gs>
                                      <w14:gs w14:pos="100000">
                                        <w14:srgbClr w14:val="009999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!</w:t>
                            </w:r>
                            <w:proofErr w:type="gramEnd"/>
                            <w:r w:rsidRPr="009C41C5">
                              <w:rPr>
                                <w:color w:val="9999FF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9999FF"/>
                                      </w14:gs>
                                      <w14:gs w14:pos="100000">
                                        <w14:srgbClr w14:val="009999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..</w:t>
                            </w:r>
                          </w:p>
                        </w:txbxContent>
                      </wps:txbx>
                      <wps:bodyPr wrap="square" numCol="1" fromWordArt="1">
                        <a:prstTxWarp prst="textWave1">
                          <a:avLst>
                            <a:gd name="adj1" fmla="val 13005"/>
                            <a:gd name="adj2" fmla="val 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Cuadro de texto 1" o:spid="_x0000_s1027" type="#_x0000_t202" style="width:498pt;height:6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" filled="f" stroked="f">
                <v:stroke joinstyle="round"/>
                <o:lock v:ext="edit" shapetype="t"/>
                <v:textbox style="mso-fit-shape-to-text:t">
                  <w:txbxContent>
                    <w:p w:rsidR="00153D10" w:rsidRDefault="00153D10" w:rsidP="009C41C5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9C41C5">
                        <w:rPr>
                          <w:color w:val="9999FF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9999FF"/>
                                </w14:gs>
                                <w14:gs w14:pos="100000">
                                  <w14:srgbClr w14:val="009999"/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ALCANZA SU REALIZACIÓN PERSONAL</w:t>
                      </w:r>
                      <w:proofErr w:type="gramStart"/>
                      <w:r w:rsidRPr="009C41C5">
                        <w:rPr>
                          <w:color w:val="9999FF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9999FF"/>
                                </w14:gs>
                                <w14:gs w14:pos="100000">
                                  <w14:srgbClr w14:val="009999"/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!</w:t>
                      </w:r>
                      <w:proofErr w:type="gramEnd"/>
                      <w:r w:rsidRPr="009C41C5">
                        <w:rPr>
                          <w:color w:val="9999FF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9999FF"/>
                                </w14:gs>
                                <w14:gs w14:pos="100000">
                                  <w14:srgbClr w14:val="009999"/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..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43573" w:rsidRDefault="00F43573" w:rsidP="009C41C5">
      <w:pPr>
        <w:tabs>
          <w:tab w:val="left" w:pos="3520"/>
        </w:tabs>
        <w:rPr>
          <w:lang w:val="es-MX"/>
        </w:rPr>
      </w:pPr>
    </w:p>
    <w:p w:rsidR="00F43573" w:rsidRDefault="00F43573" w:rsidP="009C41C5">
      <w:pPr>
        <w:tabs>
          <w:tab w:val="left" w:pos="3520"/>
        </w:tabs>
        <w:rPr>
          <w:lang w:val="es-MX"/>
        </w:rPr>
      </w:pPr>
    </w:p>
    <w:p w:rsidR="00F43573" w:rsidRDefault="00F43573" w:rsidP="009C41C5">
      <w:pPr>
        <w:tabs>
          <w:tab w:val="left" w:pos="3520"/>
        </w:tabs>
        <w:rPr>
          <w:lang w:val="es-MX"/>
        </w:rPr>
      </w:pPr>
    </w:p>
    <w:p w:rsidR="00F43573" w:rsidRDefault="00F43573" w:rsidP="00F43573">
      <w:pPr>
        <w:tabs>
          <w:tab w:val="left" w:pos="3520"/>
        </w:tabs>
        <w:jc w:val="center"/>
        <w:rPr>
          <w:rFonts w:ascii="Arial" w:hAnsi="Arial" w:cs="Arial"/>
          <w:lang w:val="es-MX"/>
        </w:rPr>
      </w:pPr>
    </w:p>
    <w:p w:rsidR="00F97004" w:rsidRDefault="00F97004" w:rsidP="00F43573">
      <w:pPr>
        <w:tabs>
          <w:tab w:val="left" w:pos="3520"/>
        </w:tabs>
        <w:jc w:val="center"/>
        <w:rPr>
          <w:rFonts w:ascii="Arial" w:hAnsi="Arial" w:cs="Arial"/>
          <w:lang w:val="es-MX"/>
        </w:rPr>
      </w:pPr>
    </w:p>
    <w:p w:rsidR="00F43573" w:rsidRDefault="00F43573" w:rsidP="00F43573">
      <w:pPr>
        <w:tabs>
          <w:tab w:val="left" w:pos="3520"/>
        </w:tabs>
        <w:jc w:val="center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Guía Estrategia de Apoyo</w:t>
      </w:r>
    </w:p>
    <w:p w:rsidR="000B44EA" w:rsidRPr="004806AC" w:rsidRDefault="000B44EA" w:rsidP="000B44EA">
      <w:pPr>
        <w:tabs>
          <w:tab w:val="left" w:pos="3520"/>
        </w:tabs>
        <w:jc w:val="both"/>
        <w:rPr>
          <w:rFonts w:ascii="Arial" w:hAnsi="Arial" w:cs="Arial"/>
          <w:b/>
          <w:lang w:val="es-MX"/>
        </w:rPr>
      </w:pPr>
      <w:r w:rsidRPr="004806AC">
        <w:rPr>
          <w:rFonts w:ascii="Arial" w:hAnsi="Arial" w:cs="Arial"/>
          <w:b/>
          <w:lang w:val="es-MX"/>
        </w:rPr>
        <w:t xml:space="preserve">CLASES DE COMUNIDAD </w:t>
      </w:r>
    </w:p>
    <w:p w:rsidR="000B44EA" w:rsidRPr="000B44EA" w:rsidRDefault="000B44EA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1. </w:t>
      </w:r>
      <w:r w:rsidRPr="000B44EA">
        <w:rPr>
          <w:rFonts w:ascii="Arial" w:hAnsi="Arial" w:cs="Arial"/>
          <w:lang w:val="es-MX"/>
        </w:rPr>
        <w:t>Explic</w:t>
      </w:r>
      <w:r>
        <w:rPr>
          <w:rFonts w:ascii="Arial" w:hAnsi="Arial" w:cs="Arial"/>
          <w:lang w:val="es-MX"/>
        </w:rPr>
        <w:t>o</w:t>
      </w:r>
      <w:r w:rsidRPr="000B44EA">
        <w:rPr>
          <w:rFonts w:ascii="Arial" w:hAnsi="Arial" w:cs="Arial"/>
          <w:lang w:val="es-MX"/>
        </w:rPr>
        <w:t xml:space="preserve"> con </w:t>
      </w:r>
      <w:r>
        <w:rPr>
          <w:rFonts w:ascii="Arial" w:hAnsi="Arial" w:cs="Arial"/>
          <w:lang w:val="es-MX"/>
        </w:rPr>
        <w:t>mis</w:t>
      </w:r>
      <w:r w:rsidRPr="000B44EA">
        <w:rPr>
          <w:rFonts w:ascii="Arial" w:hAnsi="Arial" w:cs="Arial"/>
          <w:lang w:val="es-MX"/>
        </w:rPr>
        <w:t xml:space="preserve"> </w:t>
      </w:r>
      <w:r>
        <w:rPr>
          <w:rFonts w:ascii="Arial" w:hAnsi="Arial" w:cs="Arial"/>
          <w:lang w:val="es-MX"/>
        </w:rPr>
        <w:t xml:space="preserve">propias </w:t>
      </w:r>
      <w:r w:rsidRPr="000B44EA">
        <w:rPr>
          <w:rFonts w:ascii="Arial" w:hAnsi="Arial" w:cs="Arial"/>
          <w:lang w:val="es-MX"/>
        </w:rPr>
        <w:t>palabras qué es una comunidad y mencion</w:t>
      </w:r>
      <w:r>
        <w:rPr>
          <w:rFonts w:ascii="Arial" w:hAnsi="Arial" w:cs="Arial"/>
          <w:lang w:val="es-MX"/>
        </w:rPr>
        <w:t>o</w:t>
      </w:r>
      <w:r w:rsidRPr="000B44EA">
        <w:rPr>
          <w:rFonts w:ascii="Arial" w:hAnsi="Arial" w:cs="Arial"/>
          <w:lang w:val="es-MX"/>
        </w:rPr>
        <w:t xml:space="preserve"> tres características e</w:t>
      </w:r>
      <w:r>
        <w:rPr>
          <w:rFonts w:ascii="Arial" w:hAnsi="Arial" w:cs="Arial"/>
          <w:lang w:val="es-MX"/>
        </w:rPr>
        <w:t>senciales.</w:t>
      </w:r>
    </w:p>
    <w:p w:rsidR="000B44EA" w:rsidRPr="000B44EA" w:rsidRDefault="000B44EA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2. </w:t>
      </w:r>
      <w:r w:rsidRPr="000B44EA">
        <w:rPr>
          <w:rFonts w:ascii="Arial" w:hAnsi="Arial" w:cs="Arial"/>
          <w:lang w:val="es-MX"/>
        </w:rPr>
        <w:t>Explic</w:t>
      </w:r>
      <w:r>
        <w:rPr>
          <w:rFonts w:ascii="Arial" w:hAnsi="Arial" w:cs="Arial"/>
          <w:lang w:val="es-MX"/>
        </w:rPr>
        <w:t>o</w:t>
      </w:r>
      <w:r w:rsidRPr="000B44EA">
        <w:rPr>
          <w:rFonts w:ascii="Arial" w:hAnsi="Arial" w:cs="Arial"/>
          <w:lang w:val="es-MX"/>
        </w:rPr>
        <w:t xml:space="preserve"> brevemente cuatro t</w:t>
      </w:r>
      <w:r>
        <w:rPr>
          <w:rFonts w:ascii="Arial" w:hAnsi="Arial" w:cs="Arial"/>
          <w:lang w:val="es-MX"/>
        </w:rPr>
        <w:t>ipos de comunidad y su función principal:</w:t>
      </w:r>
    </w:p>
    <w:p w:rsidR="000B44EA" w:rsidRPr="000B44EA" w:rsidRDefault="000B44EA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Comunidad familiar, Comunidad escolar, Comunidad religiosa, Comunidad de barrio, </w:t>
      </w:r>
      <w:r w:rsidRPr="000B44EA">
        <w:rPr>
          <w:rFonts w:ascii="Arial" w:hAnsi="Arial" w:cs="Arial"/>
          <w:lang w:val="es-MX"/>
        </w:rPr>
        <w:t>Comunidad virtual</w:t>
      </w:r>
      <w:r>
        <w:rPr>
          <w:rFonts w:ascii="Arial" w:hAnsi="Arial" w:cs="Arial"/>
          <w:lang w:val="es-MX"/>
        </w:rPr>
        <w:t>.</w:t>
      </w:r>
    </w:p>
    <w:p w:rsidR="000B44EA" w:rsidRPr="000B44EA" w:rsidRDefault="000B44EA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 w:rsidRPr="000B44EA">
        <w:rPr>
          <w:rFonts w:ascii="Arial" w:hAnsi="Arial" w:cs="Arial"/>
          <w:lang w:val="es-MX"/>
        </w:rPr>
        <w:t>3. Describ</w:t>
      </w:r>
      <w:r>
        <w:rPr>
          <w:rFonts w:ascii="Arial" w:hAnsi="Arial" w:cs="Arial"/>
          <w:lang w:val="es-MX"/>
        </w:rPr>
        <w:t>o</w:t>
      </w:r>
      <w:r w:rsidRPr="000B44EA">
        <w:rPr>
          <w:rFonts w:ascii="Arial" w:hAnsi="Arial" w:cs="Arial"/>
          <w:lang w:val="es-MX"/>
        </w:rPr>
        <w:t xml:space="preserve"> dos comunidades a las que pertene</w:t>
      </w:r>
      <w:r>
        <w:rPr>
          <w:rFonts w:ascii="Arial" w:hAnsi="Arial" w:cs="Arial"/>
          <w:lang w:val="es-MX"/>
        </w:rPr>
        <w:t>zco</w:t>
      </w:r>
      <w:r w:rsidRPr="000B44EA">
        <w:rPr>
          <w:rFonts w:ascii="Arial" w:hAnsi="Arial" w:cs="Arial"/>
          <w:lang w:val="es-MX"/>
        </w:rPr>
        <w:t xml:space="preserve"> y explic</w:t>
      </w:r>
      <w:r>
        <w:rPr>
          <w:rFonts w:ascii="Arial" w:hAnsi="Arial" w:cs="Arial"/>
          <w:lang w:val="es-MX"/>
        </w:rPr>
        <w:t>o de qué manera aporto</w:t>
      </w:r>
      <w:r w:rsidRPr="000B44EA">
        <w:rPr>
          <w:rFonts w:ascii="Arial" w:hAnsi="Arial" w:cs="Arial"/>
          <w:lang w:val="es-MX"/>
        </w:rPr>
        <w:t xml:space="preserve"> positivamente en ellas.</w:t>
      </w:r>
    </w:p>
    <w:p w:rsidR="000B44EA" w:rsidRPr="004806AC" w:rsidRDefault="000B44EA" w:rsidP="000B44EA">
      <w:pPr>
        <w:tabs>
          <w:tab w:val="left" w:pos="3520"/>
        </w:tabs>
        <w:jc w:val="both"/>
        <w:rPr>
          <w:rFonts w:ascii="Arial" w:hAnsi="Arial" w:cs="Arial"/>
          <w:b/>
          <w:lang w:val="es-MX"/>
        </w:rPr>
      </w:pPr>
    </w:p>
    <w:p w:rsidR="000B44EA" w:rsidRPr="004806AC" w:rsidRDefault="000B44EA" w:rsidP="000B44EA">
      <w:pPr>
        <w:tabs>
          <w:tab w:val="left" w:pos="3520"/>
        </w:tabs>
        <w:jc w:val="both"/>
        <w:rPr>
          <w:rFonts w:ascii="Arial" w:hAnsi="Arial" w:cs="Arial"/>
          <w:b/>
          <w:lang w:val="es-MX"/>
        </w:rPr>
      </w:pPr>
      <w:r w:rsidRPr="004806AC">
        <w:rPr>
          <w:rFonts w:ascii="Arial" w:hAnsi="Arial" w:cs="Arial"/>
          <w:b/>
          <w:lang w:val="es-MX"/>
        </w:rPr>
        <w:t xml:space="preserve">LAS COMUNIDADES EN LA ÉPOCA DE JESÚS </w:t>
      </w:r>
    </w:p>
    <w:p w:rsidR="000B44EA" w:rsidRPr="000B44EA" w:rsidRDefault="000B44EA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4. </w:t>
      </w:r>
      <w:r w:rsidRPr="000B44EA">
        <w:rPr>
          <w:rFonts w:ascii="Arial" w:hAnsi="Arial" w:cs="Arial"/>
          <w:lang w:val="es-MX"/>
        </w:rPr>
        <w:t>Explic</w:t>
      </w:r>
      <w:r>
        <w:rPr>
          <w:rFonts w:ascii="Arial" w:hAnsi="Arial" w:cs="Arial"/>
          <w:lang w:val="es-MX"/>
        </w:rPr>
        <w:t>o</w:t>
      </w:r>
      <w:r w:rsidRPr="000B44EA">
        <w:rPr>
          <w:rFonts w:ascii="Arial" w:hAnsi="Arial" w:cs="Arial"/>
          <w:lang w:val="es-MX"/>
        </w:rPr>
        <w:t xml:space="preserve"> cómo estaban organizadas las comunidades en tiempos de Jesús.</w:t>
      </w:r>
      <w:r>
        <w:rPr>
          <w:rFonts w:ascii="Arial" w:hAnsi="Arial" w:cs="Arial"/>
          <w:lang w:val="es-MX"/>
        </w:rPr>
        <w:t xml:space="preserve"> (Dónde vivían, dónde se reunían para orar, tipo de familia, oficios…)</w:t>
      </w:r>
    </w:p>
    <w:p w:rsidR="000B44EA" w:rsidRPr="000B44EA" w:rsidRDefault="000B44EA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5. </w:t>
      </w:r>
      <w:r w:rsidRPr="000B44EA">
        <w:rPr>
          <w:rFonts w:ascii="Arial" w:hAnsi="Arial" w:cs="Arial"/>
          <w:lang w:val="es-MX"/>
        </w:rPr>
        <w:t>Describ</w:t>
      </w:r>
      <w:r>
        <w:rPr>
          <w:rFonts w:ascii="Arial" w:hAnsi="Arial" w:cs="Arial"/>
          <w:lang w:val="es-MX"/>
        </w:rPr>
        <w:t>o</w:t>
      </w:r>
      <w:r w:rsidRPr="000B44EA">
        <w:rPr>
          <w:rFonts w:ascii="Arial" w:hAnsi="Arial" w:cs="Arial"/>
          <w:lang w:val="es-MX"/>
        </w:rPr>
        <w:t xml:space="preserve"> la comunidad que </w:t>
      </w:r>
      <w:r>
        <w:rPr>
          <w:rFonts w:ascii="Arial" w:hAnsi="Arial" w:cs="Arial"/>
          <w:lang w:val="es-MX"/>
        </w:rPr>
        <w:t>Jesús formó con sus discípulos:</w:t>
      </w:r>
    </w:p>
    <w:p w:rsidR="000B44EA" w:rsidRPr="000B44EA" w:rsidRDefault="000B44EA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¿Quiénes la conformaban? ¿Qué valores vivían juntos? </w:t>
      </w:r>
      <w:r w:rsidRPr="000B44EA">
        <w:rPr>
          <w:rFonts w:ascii="Arial" w:hAnsi="Arial" w:cs="Arial"/>
          <w:lang w:val="es-MX"/>
        </w:rPr>
        <w:t>¿Qué misión tenían?</w:t>
      </w:r>
      <w:r>
        <w:rPr>
          <w:rFonts w:ascii="Arial" w:hAnsi="Arial" w:cs="Arial"/>
          <w:lang w:val="es-MX"/>
        </w:rPr>
        <w:t xml:space="preserve"> ¿Qué oficios tenían?</w:t>
      </w:r>
    </w:p>
    <w:p w:rsidR="000B44EA" w:rsidRDefault="000B44EA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6. Elijo</w:t>
      </w:r>
      <w:r w:rsidRPr="000B44EA">
        <w:rPr>
          <w:rFonts w:ascii="Arial" w:hAnsi="Arial" w:cs="Arial"/>
          <w:lang w:val="es-MX"/>
        </w:rPr>
        <w:t xml:space="preserve"> una parábola (por ejemplo: Buen Samaritano, Sembrador, Pastor y las ovejas) y explic</w:t>
      </w:r>
      <w:r>
        <w:rPr>
          <w:rFonts w:ascii="Arial" w:hAnsi="Arial" w:cs="Arial"/>
          <w:lang w:val="es-MX"/>
        </w:rPr>
        <w:t>o</w:t>
      </w:r>
      <w:r w:rsidRPr="000B44EA">
        <w:rPr>
          <w:rFonts w:ascii="Arial" w:hAnsi="Arial" w:cs="Arial"/>
          <w:lang w:val="es-MX"/>
        </w:rPr>
        <w:t xml:space="preserve"> qué enseña sobre la vida en comunidad.</w:t>
      </w:r>
    </w:p>
    <w:p w:rsidR="004806AC" w:rsidRDefault="004806AC" w:rsidP="000B44EA">
      <w:pPr>
        <w:tabs>
          <w:tab w:val="left" w:pos="3520"/>
        </w:tabs>
        <w:jc w:val="both"/>
        <w:rPr>
          <w:rFonts w:ascii="Arial" w:hAnsi="Arial" w:cs="Arial"/>
          <w:b/>
          <w:lang w:val="es-MX"/>
        </w:rPr>
      </w:pPr>
    </w:p>
    <w:p w:rsidR="004806AC" w:rsidRPr="004806AC" w:rsidRDefault="004806AC" w:rsidP="000B44EA">
      <w:pPr>
        <w:tabs>
          <w:tab w:val="left" w:pos="3520"/>
        </w:tabs>
        <w:jc w:val="both"/>
        <w:rPr>
          <w:rFonts w:ascii="Arial" w:hAnsi="Arial" w:cs="Arial"/>
          <w:b/>
          <w:lang w:val="es-MX"/>
        </w:rPr>
      </w:pPr>
      <w:bookmarkStart w:id="0" w:name="_GoBack"/>
      <w:bookmarkEnd w:id="0"/>
      <w:r w:rsidRPr="004806AC">
        <w:rPr>
          <w:rFonts w:ascii="Arial" w:hAnsi="Arial" w:cs="Arial"/>
          <w:b/>
          <w:lang w:val="es-MX"/>
        </w:rPr>
        <w:t>LAS COMUNIDADES EN LAS GRANDES RELIGIONES</w:t>
      </w:r>
    </w:p>
    <w:p w:rsidR="000B44EA" w:rsidRPr="000B44EA" w:rsidRDefault="004806AC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7. </w:t>
      </w:r>
      <w:r w:rsidR="000B44EA" w:rsidRPr="000B44EA">
        <w:rPr>
          <w:rFonts w:ascii="Arial" w:hAnsi="Arial" w:cs="Arial"/>
          <w:lang w:val="es-MX"/>
        </w:rPr>
        <w:t xml:space="preserve">Realiza un cuadro comparativo </w:t>
      </w:r>
      <w:r w:rsidR="000B44EA">
        <w:rPr>
          <w:rFonts w:ascii="Arial" w:hAnsi="Arial" w:cs="Arial"/>
          <w:lang w:val="es-MX"/>
        </w:rPr>
        <w:t>sobre el Judaísmo, Cristianismo e Islam</w:t>
      </w:r>
      <w:r w:rsidR="000B44EA" w:rsidRPr="000B44EA">
        <w:rPr>
          <w:rFonts w:ascii="Arial" w:hAnsi="Arial" w:cs="Arial"/>
          <w:lang w:val="es-MX"/>
        </w:rPr>
        <w:t>:</w:t>
      </w:r>
    </w:p>
    <w:p w:rsidR="000B44EA" w:rsidRPr="000B44EA" w:rsidRDefault="000B44EA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 w:rsidRPr="000B44EA">
        <w:rPr>
          <w:rFonts w:ascii="Arial" w:hAnsi="Arial" w:cs="Arial"/>
          <w:lang w:val="es-MX"/>
        </w:rPr>
        <w:t>Nombre de su comunidad creyente (ej.: pueblo</w:t>
      </w:r>
      <w:r w:rsidR="004806AC">
        <w:rPr>
          <w:rFonts w:ascii="Arial" w:hAnsi="Arial" w:cs="Arial"/>
          <w:lang w:val="es-MX"/>
        </w:rPr>
        <w:t xml:space="preserve"> judío, Iglesia, </w:t>
      </w:r>
      <w:proofErr w:type="spellStart"/>
      <w:r w:rsidR="004806AC">
        <w:rPr>
          <w:rFonts w:ascii="Arial" w:hAnsi="Arial" w:cs="Arial"/>
          <w:lang w:val="es-MX"/>
        </w:rPr>
        <w:t>umma</w:t>
      </w:r>
      <w:proofErr w:type="spellEnd"/>
      <w:r w:rsidR="004806AC">
        <w:rPr>
          <w:rFonts w:ascii="Arial" w:hAnsi="Arial" w:cs="Arial"/>
          <w:lang w:val="es-MX"/>
        </w:rPr>
        <w:t xml:space="preserve"> islámica)</w:t>
      </w:r>
    </w:p>
    <w:p w:rsidR="000B44EA" w:rsidRPr="000B44EA" w:rsidRDefault="000B44EA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 w:rsidRPr="000B44EA">
        <w:rPr>
          <w:rFonts w:ascii="Arial" w:hAnsi="Arial" w:cs="Arial"/>
          <w:lang w:val="es-MX"/>
        </w:rPr>
        <w:t>Lugar de reunió</w:t>
      </w:r>
      <w:r w:rsidR="004806AC">
        <w:rPr>
          <w:rFonts w:ascii="Arial" w:hAnsi="Arial" w:cs="Arial"/>
          <w:lang w:val="es-MX"/>
        </w:rPr>
        <w:t>n (sinagoga, iglesia, mezquita)</w:t>
      </w:r>
    </w:p>
    <w:p w:rsidR="000B44EA" w:rsidRPr="000B44EA" w:rsidRDefault="000B44EA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 w:rsidRPr="000B44EA">
        <w:rPr>
          <w:rFonts w:ascii="Arial" w:hAnsi="Arial" w:cs="Arial"/>
          <w:lang w:val="es-MX"/>
        </w:rPr>
        <w:t>Un valor comunitario fundamental (solidaridad, fraternidad, oración, servicio)</w:t>
      </w:r>
    </w:p>
    <w:p w:rsidR="000B44EA" w:rsidRPr="000B44EA" w:rsidRDefault="004806AC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8. </w:t>
      </w:r>
      <w:r w:rsidR="000B44EA" w:rsidRPr="000B44EA">
        <w:rPr>
          <w:rFonts w:ascii="Arial" w:hAnsi="Arial" w:cs="Arial"/>
          <w:lang w:val="es-MX"/>
        </w:rPr>
        <w:t>Explic</w:t>
      </w:r>
      <w:r>
        <w:rPr>
          <w:rFonts w:ascii="Arial" w:hAnsi="Arial" w:cs="Arial"/>
          <w:lang w:val="es-MX"/>
        </w:rPr>
        <w:t xml:space="preserve">o </w:t>
      </w:r>
      <w:r w:rsidR="000B44EA" w:rsidRPr="000B44EA">
        <w:rPr>
          <w:rFonts w:ascii="Arial" w:hAnsi="Arial" w:cs="Arial"/>
          <w:lang w:val="es-MX"/>
        </w:rPr>
        <w:t xml:space="preserve">cómo funcionan las comunidades en el budismo </w:t>
      </w:r>
      <w:r>
        <w:rPr>
          <w:rFonts w:ascii="Arial" w:hAnsi="Arial" w:cs="Arial"/>
          <w:lang w:val="es-MX"/>
        </w:rPr>
        <w:t>e hinduismo:</w:t>
      </w:r>
    </w:p>
    <w:p w:rsidR="000B44EA" w:rsidRPr="000B44EA" w:rsidRDefault="004806AC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Su vida espiritual, Sus prácticas comunitarias y </w:t>
      </w:r>
      <w:r w:rsidR="000B44EA" w:rsidRPr="000B44EA">
        <w:rPr>
          <w:rFonts w:ascii="Arial" w:hAnsi="Arial" w:cs="Arial"/>
          <w:lang w:val="es-MX"/>
        </w:rPr>
        <w:t>Sus val</w:t>
      </w:r>
      <w:r>
        <w:rPr>
          <w:rFonts w:ascii="Arial" w:hAnsi="Arial" w:cs="Arial"/>
          <w:lang w:val="es-MX"/>
        </w:rPr>
        <w:t>ores (disciplina, paz, respeto)</w:t>
      </w:r>
    </w:p>
    <w:p w:rsidR="004806AC" w:rsidRDefault="004806AC" w:rsidP="000B44EA">
      <w:pPr>
        <w:tabs>
          <w:tab w:val="left" w:pos="3520"/>
        </w:tabs>
        <w:jc w:val="both"/>
        <w:rPr>
          <w:rFonts w:ascii="Arial" w:hAnsi="Arial" w:cs="Arial"/>
          <w:b/>
          <w:lang w:val="es-MX"/>
        </w:rPr>
      </w:pPr>
    </w:p>
    <w:p w:rsidR="004806AC" w:rsidRPr="004806AC" w:rsidRDefault="004806AC" w:rsidP="000B44EA">
      <w:pPr>
        <w:tabs>
          <w:tab w:val="left" w:pos="3520"/>
        </w:tabs>
        <w:jc w:val="both"/>
        <w:rPr>
          <w:rFonts w:ascii="Arial" w:hAnsi="Arial" w:cs="Arial"/>
          <w:b/>
          <w:lang w:val="es-MX"/>
        </w:rPr>
      </w:pPr>
      <w:r w:rsidRPr="004806AC">
        <w:rPr>
          <w:rFonts w:ascii="Arial" w:hAnsi="Arial" w:cs="Arial"/>
          <w:b/>
          <w:lang w:val="es-MX"/>
        </w:rPr>
        <w:t>PROBLEMAS SOCIALES EN LAS COMUNIDADES</w:t>
      </w:r>
    </w:p>
    <w:p w:rsidR="000B44EA" w:rsidRPr="000B44EA" w:rsidRDefault="004806AC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9. </w:t>
      </w:r>
      <w:r w:rsidR="000B44EA" w:rsidRPr="000B44EA">
        <w:rPr>
          <w:rFonts w:ascii="Arial" w:hAnsi="Arial" w:cs="Arial"/>
          <w:lang w:val="es-MX"/>
        </w:rPr>
        <w:t>Mencion</w:t>
      </w:r>
      <w:r>
        <w:rPr>
          <w:rFonts w:ascii="Arial" w:hAnsi="Arial" w:cs="Arial"/>
          <w:lang w:val="es-MX"/>
        </w:rPr>
        <w:t>o</w:t>
      </w:r>
      <w:r w:rsidR="000B44EA" w:rsidRPr="000B44EA">
        <w:rPr>
          <w:rFonts w:ascii="Arial" w:hAnsi="Arial" w:cs="Arial"/>
          <w:lang w:val="es-MX"/>
        </w:rPr>
        <w:t xml:space="preserve"> tres problemas sociales que afectan a muchas comunidades hoy (violencia, pobreza, falta de oportunidades, discriminación, contamina</w:t>
      </w:r>
      <w:r>
        <w:rPr>
          <w:rFonts w:ascii="Arial" w:hAnsi="Arial" w:cs="Arial"/>
          <w:lang w:val="es-MX"/>
        </w:rPr>
        <w:t>ción, etc.) y explica cada uno.</w:t>
      </w:r>
    </w:p>
    <w:p w:rsidR="000B44EA" w:rsidRPr="000B44EA" w:rsidRDefault="004806AC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10. </w:t>
      </w:r>
      <w:r w:rsidR="000B44EA" w:rsidRPr="000B44EA">
        <w:rPr>
          <w:rFonts w:ascii="Arial" w:hAnsi="Arial" w:cs="Arial"/>
          <w:lang w:val="es-MX"/>
        </w:rPr>
        <w:t>Explic</w:t>
      </w:r>
      <w:r>
        <w:rPr>
          <w:rFonts w:ascii="Arial" w:hAnsi="Arial" w:cs="Arial"/>
          <w:lang w:val="es-MX"/>
        </w:rPr>
        <w:t>o</w:t>
      </w:r>
      <w:r w:rsidR="000B44EA" w:rsidRPr="000B44EA">
        <w:rPr>
          <w:rFonts w:ascii="Arial" w:hAnsi="Arial" w:cs="Arial"/>
          <w:lang w:val="es-MX"/>
        </w:rPr>
        <w:t xml:space="preserve"> cómo estos problemas afectan la convivencia y el bienestar de los jóvenes y las familias.</w:t>
      </w:r>
    </w:p>
    <w:p w:rsidR="000B44EA" w:rsidRPr="000B44EA" w:rsidRDefault="004806AC" w:rsidP="000B44EA">
      <w:pPr>
        <w:tabs>
          <w:tab w:val="left" w:pos="3520"/>
        </w:tabs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11. </w:t>
      </w:r>
      <w:r w:rsidR="000B44EA" w:rsidRPr="000B44EA">
        <w:rPr>
          <w:rFonts w:ascii="Arial" w:hAnsi="Arial" w:cs="Arial"/>
          <w:lang w:val="es-MX"/>
        </w:rPr>
        <w:t>Describ</w:t>
      </w:r>
      <w:r>
        <w:rPr>
          <w:rFonts w:ascii="Arial" w:hAnsi="Arial" w:cs="Arial"/>
          <w:lang w:val="es-MX"/>
        </w:rPr>
        <w:t>o</w:t>
      </w:r>
      <w:r w:rsidR="000B44EA" w:rsidRPr="000B44EA">
        <w:rPr>
          <w:rFonts w:ascii="Arial" w:hAnsi="Arial" w:cs="Arial"/>
          <w:lang w:val="es-MX"/>
        </w:rPr>
        <w:t xml:space="preserve"> dos acciones o valores religiosos (solidaridad, respeto, servicio, perdón) que pueden ayudar a mejorar las comunidades actuales.</w:t>
      </w:r>
    </w:p>
    <w:p w:rsidR="000B44EA" w:rsidRPr="00F43573" w:rsidRDefault="000B44EA" w:rsidP="000B44EA">
      <w:pPr>
        <w:tabs>
          <w:tab w:val="left" w:pos="3520"/>
        </w:tabs>
        <w:jc w:val="center"/>
        <w:rPr>
          <w:rFonts w:ascii="Arial" w:hAnsi="Arial" w:cs="Arial"/>
          <w:lang w:val="es-MX"/>
        </w:rPr>
      </w:pPr>
    </w:p>
    <w:sectPr w:rsidR="000B44EA" w:rsidRPr="00F43573" w:rsidSect="008930F0">
      <w:headerReference w:type="default" r:id="rId9"/>
      <w:footerReference w:type="default" r:id="rId10"/>
      <w:pgSz w:w="12240" w:h="15840"/>
      <w:pgMar w:top="340" w:right="851" w:bottom="851" w:left="1134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5EF6" w:rsidRDefault="00BB5EF6" w:rsidP="00BC6E30">
      <w:pPr>
        <w:spacing w:after="0" w:line="240" w:lineRule="auto"/>
      </w:pPr>
      <w:r>
        <w:separator/>
      </w:r>
    </w:p>
  </w:endnote>
  <w:endnote w:type="continuationSeparator" w:id="0">
    <w:p w:rsidR="00BB5EF6" w:rsidRDefault="00BB5EF6" w:rsidP="00BC6E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3D10" w:rsidRPr="008930F0" w:rsidRDefault="00153D10" w:rsidP="008930F0">
    <w:pPr>
      <w:jc w:val="both"/>
      <w:rPr>
        <w:rFonts w:ascii="Arial" w:hAnsi="Arial" w:cs="Arial"/>
        <w:sz w:val="18"/>
        <w:szCs w:val="18"/>
        <w:lang w:val="es-MX"/>
      </w:rPr>
    </w:pPr>
    <w:r>
      <w:rPr>
        <w:rFonts w:ascii="Arial" w:hAnsi="Arial" w:cs="Arial"/>
        <w:sz w:val="18"/>
        <w:szCs w:val="18"/>
        <w:lang w:val="es-MX"/>
      </w:rPr>
      <w:t>Estrategias especiales de apoyo.</w:t>
    </w:r>
    <w:r w:rsidRPr="008930F0">
      <w:rPr>
        <w:rFonts w:ascii="Arial" w:hAnsi="Arial" w:cs="Arial"/>
        <w:sz w:val="18"/>
        <w:szCs w:val="18"/>
        <w:lang w:val="es-MX"/>
      </w:rPr>
      <w:t xml:space="preserve"> Educación Religiosa. Grado </w:t>
    </w:r>
    <w:r w:rsidR="000B44EA">
      <w:rPr>
        <w:rFonts w:ascii="Arial" w:hAnsi="Arial" w:cs="Arial"/>
        <w:sz w:val="18"/>
        <w:szCs w:val="18"/>
        <w:lang w:val="es-MX"/>
      </w:rPr>
      <w:t>Octavo</w:t>
    </w:r>
    <w:r w:rsidRPr="008930F0">
      <w:rPr>
        <w:rFonts w:ascii="Arial" w:hAnsi="Arial" w:cs="Arial"/>
        <w:sz w:val="18"/>
        <w:szCs w:val="18"/>
        <w:lang w:val="es-MX"/>
      </w:rPr>
      <w:t xml:space="preserve">          </w:t>
    </w:r>
    <w:r w:rsidRPr="008930F0">
      <w:rPr>
        <w:rFonts w:ascii="Monotype Corsiva" w:hAnsi="Monotype Corsiva"/>
        <w:sz w:val="18"/>
        <w:szCs w:val="18"/>
      </w:rPr>
      <w:t xml:space="preserve">                                                                                                                     </w:t>
    </w:r>
  </w:p>
  <w:p w:rsidR="00153D10" w:rsidRPr="0067581D" w:rsidRDefault="00153D10" w:rsidP="008930F0">
    <w:pPr>
      <w:pStyle w:val="Encabezado"/>
      <w:tabs>
        <w:tab w:val="clear" w:pos="4252"/>
        <w:tab w:val="clear" w:pos="8504"/>
        <w:tab w:val="left" w:pos="3495"/>
      </w:tabs>
      <w:jc w:val="center"/>
      <w:rPr>
        <w:rFonts w:ascii="Monotype Corsiva" w:hAnsi="Monotype Corsiva"/>
        <w:b/>
        <w:sz w:val="20"/>
      </w:rPr>
    </w:pPr>
    <w:r w:rsidRPr="0067581D">
      <w:rPr>
        <w:rFonts w:ascii="Monotype Corsiva" w:hAnsi="Monotype Corsiva"/>
      </w:rPr>
      <w:t>Comprometidos con la formación de maestros desde 1851</w:t>
    </w:r>
  </w:p>
  <w:p w:rsidR="00153D10" w:rsidRDefault="00153D1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5EF6" w:rsidRDefault="00BB5EF6" w:rsidP="00BC6E30">
      <w:pPr>
        <w:spacing w:after="0" w:line="240" w:lineRule="auto"/>
      </w:pPr>
      <w:r>
        <w:separator/>
      </w:r>
    </w:p>
  </w:footnote>
  <w:footnote w:type="continuationSeparator" w:id="0">
    <w:p w:rsidR="00BB5EF6" w:rsidRDefault="00BB5EF6" w:rsidP="00BC6E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3D10" w:rsidRDefault="00153D10">
    <w:pPr>
      <w:pStyle w:val="Encabezado"/>
    </w:pPr>
  </w:p>
  <w:tbl>
    <w:tblPr>
      <w:tblW w:w="0" w:type="auto"/>
      <w:tblInd w:w="-14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0245"/>
    </w:tblGrid>
    <w:tr w:rsidR="00153D10" w:rsidRPr="00C84148" w:rsidTr="00BC6E30">
      <w:trPr>
        <w:trHeight w:val="764"/>
      </w:trPr>
      <w:tc>
        <w:tcPr>
          <w:tcW w:w="10245" w:type="dxa"/>
        </w:tcPr>
        <w:p w:rsidR="00153D10" w:rsidRPr="00C84148" w:rsidRDefault="00153D10" w:rsidP="00BC6E30">
          <w:pPr>
            <w:pStyle w:val="Encabezado"/>
            <w:tabs>
              <w:tab w:val="left" w:pos="2023"/>
              <w:tab w:val="center" w:pos="4806"/>
            </w:tabs>
            <w:ind w:right="360"/>
            <w:rPr>
              <w:rFonts w:ascii="Verdana" w:hAnsi="Verdana"/>
              <w:i/>
              <w:iCs/>
              <w:sz w:val="20"/>
            </w:rPr>
          </w:pPr>
          <w:r>
            <w:rPr>
              <w:rFonts w:ascii="Verdana" w:hAnsi="Verdana"/>
              <w:b/>
              <w:i/>
              <w:iCs/>
              <w:noProof/>
              <w:lang w:val="es-CO" w:eastAsia="es-CO"/>
            </w:rPr>
            <w:drawing>
              <wp:anchor distT="0" distB="0" distL="114300" distR="114300" simplePos="0" relativeHeight="251659264" behindDoc="0" locked="0" layoutInCell="1" allowOverlap="1" wp14:anchorId="040EE611" wp14:editId="4A9CBA52">
                <wp:simplePos x="0" y="0"/>
                <wp:positionH relativeFrom="column">
                  <wp:posOffset>179705</wp:posOffset>
                </wp:positionH>
                <wp:positionV relativeFrom="paragraph">
                  <wp:posOffset>44450</wp:posOffset>
                </wp:positionV>
                <wp:extent cx="457200" cy="391795"/>
                <wp:effectExtent l="19050" t="0" r="0" b="0"/>
                <wp:wrapNone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 rot="-10800000" flipH="1" flipV="1">
                          <a:off x="0" y="0"/>
                          <a:ext cx="457200" cy="3917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53D10" w:rsidRPr="00C84148" w:rsidRDefault="00153D10" w:rsidP="00BC6E30">
          <w:pPr>
            <w:pStyle w:val="Encabezado"/>
            <w:tabs>
              <w:tab w:val="left" w:pos="2023"/>
            </w:tabs>
            <w:ind w:right="360"/>
            <w:jc w:val="center"/>
            <w:rPr>
              <w:rFonts w:ascii="Tahoma" w:hAnsi="Tahoma" w:cs="Tahoma"/>
              <w:b/>
              <w:iCs/>
            </w:rPr>
          </w:pPr>
          <w:r w:rsidRPr="00C84148">
            <w:rPr>
              <w:rFonts w:ascii="Tahoma" w:hAnsi="Tahoma" w:cs="Tahoma"/>
              <w:b/>
              <w:iCs/>
            </w:rPr>
            <w:t xml:space="preserve">              I.E. ESCUELA NORMAL SUPERIOR DE MEDELLÍN</w:t>
          </w:r>
        </w:p>
        <w:p w:rsidR="00153D10" w:rsidRPr="00C84148" w:rsidRDefault="00153D10" w:rsidP="00BC6E30">
          <w:pPr>
            <w:pStyle w:val="Encabezado"/>
            <w:tabs>
              <w:tab w:val="clear" w:pos="4252"/>
              <w:tab w:val="clear" w:pos="8504"/>
              <w:tab w:val="left" w:pos="5542"/>
            </w:tabs>
            <w:ind w:right="360"/>
            <w:jc w:val="center"/>
            <w:rPr>
              <w:rFonts w:ascii="Verdana" w:hAnsi="Verdana"/>
              <w:i/>
              <w:iCs/>
              <w:sz w:val="16"/>
              <w:szCs w:val="16"/>
            </w:rPr>
          </w:pPr>
          <w:r w:rsidRPr="00B407D0">
            <w:rPr>
              <w:rFonts w:ascii="Edwardian Script ITC" w:hAnsi="Edwardian Script ITC"/>
            </w:rPr>
            <w:t>Institución Emblemática de Antioquia</w:t>
          </w:r>
        </w:p>
      </w:tc>
    </w:tr>
  </w:tbl>
  <w:p w:rsidR="00153D10" w:rsidRDefault="00153D1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5E4526"/>
    <w:multiLevelType w:val="multilevel"/>
    <w:tmpl w:val="08C0F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F711E4"/>
    <w:multiLevelType w:val="multilevel"/>
    <w:tmpl w:val="1B9CB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39566E"/>
    <w:multiLevelType w:val="multilevel"/>
    <w:tmpl w:val="F6547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537864"/>
    <w:multiLevelType w:val="multilevel"/>
    <w:tmpl w:val="E034B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42325B6"/>
    <w:multiLevelType w:val="multilevel"/>
    <w:tmpl w:val="E69C7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E30"/>
    <w:rsid w:val="00033686"/>
    <w:rsid w:val="000B44EA"/>
    <w:rsid w:val="00121181"/>
    <w:rsid w:val="0012329E"/>
    <w:rsid w:val="0014526C"/>
    <w:rsid w:val="00153D10"/>
    <w:rsid w:val="001A1150"/>
    <w:rsid w:val="002066DF"/>
    <w:rsid w:val="002150BA"/>
    <w:rsid w:val="00317A97"/>
    <w:rsid w:val="00345E92"/>
    <w:rsid w:val="003530AD"/>
    <w:rsid w:val="00361AEA"/>
    <w:rsid w:val="003B6D43"/>
    <w:rsid w:val="003D51E1"/>
    <w:rsid w:val="00407420"/>
    <w:rsid w:val="00414C2F"/>
    <w:rsid w:val="004806AC"/>
    <w:rsid w:val="004851BE"/>
    <w:rsid w:val="00491295"/>
    <w:rsid w:val="004E7A51"/>
    <w:rsid w:val="004F08AE"/>
    <w:rsid w:val="00557EB2"/>
    <w:rsid w:val="005D25EF"/>
    <w:rsid w:val="005D3215"/>
    <w:rsid w:val="006F5EE9"/>
    <w:rsid w:val="00702494"/>
    <w:rsid w:val="00720D68"/>
    <w:rsid w:val="007352AC"/>
    <w:rsid w:val="007665C3"/>
    <w:rsid w:val="007E4956"/>
    <w:rsid w:val="007F3781"/>
    <w:rsid w:val="008930F0"/>
    <w:rsid w:val="008E1436"/>
    <w:rsid w:val="00907F38"/>
    <w:rsid w:val="00956446"/>
    <w:rsid w:val="009A18CC"/>
    <w:rsid w:val="009C41C5"/>
    <w:rsid w:val="009E2E70"/>
    <w:rsid w:val="00A75A9A"/>
    <w:rsid w:val="00AD57DF"/>
    <w:rsid w:val="00B82B1B"/>
    <w:rsid w:val="00B9450F"/>
    <w:rsid w:val="00BB5EF6"/>
    <w:rsid w:val="00BC6E30"/>
    <w:rsid w:val="00C538DC"/>
    <w:rsid w:val="00C64608"/>
    <w:rsid w:val="00C6501E"/>
    <w:rsid w:val="00CA1D1D"/>
    <w:rsid w:val="00CE3432"/>
    <w:rsid w:val="00D051D6"/>
    <w:rsid w:val="00D56F03"/>
    <w:rsid w:val="00D819B7"/>
    <w:rsid w:val="00D84C02"/>
    <w:rsid w:val="00ED2F25"/>
    <w:rsid w:val="00EE0D36"/>
    <w:rsid w:val="00F43573"/>
    <w:rsid w:val="00F65E07"/>
    <w:rsid w:val="00F86E75"/>
    <w:rsid w:val="00F97004"/>
    <w:rsid w:val="00FA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C588D06-FDF3-4E6D-94D9-61779ED84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970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3">
    <w:name w:val="heading 3"/>
    <w:basedOn w:val="Normal"/>
    <w:link w:val="Ttulo3Car"/>
    <w:uiPriority w:val="9"/>
    <w:qFormat/>
    <w:rsid w:val="00F9700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BC6E30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C6E3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BC6E30"/>
    <w:pPr>
      <w:spacing w:after="0" w:line="240" w:lineRule="auto"/>
      <w:jc w:val="both"/>
    </w:pPr>
    <w:rPr>
      <w:rFonts w:ascii="Verdana" w:eastAsia="Times New Roman" w:hAnsi="Verdana" w:cs="Times New Roman"/>
      <w:b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C6E30"/>
    <w:rPr>
      <w:rFonts w:ascii="Verdana" w:eastAsia="Times New Roman" w:hAnsi="Verdana" w:cs="Times New Roman"/>
      <w:b/>
      <w:sz w:val="24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BC6E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6E30"/>
  </w:style>
  <w:style w:type="character" w:customStyle="1" w:styleId="apple-converted-space">
    <w:name w:val="apple-converted-space"/>
    <w:basedOn w:val="Fuentedeprrafopredeter"/>
    <w:rsid w:val="0014526C"/>
  </w:style>
  <w:style w:type="character" w:styleId="Hipervnculo">
    <w:name w:val="Hyperlink"/>
    <w:rsid w:val="009C41C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C41C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CO"/>
    </w:rPr>
  </w:style>
  <w:style w:type="character" w:customStyle="1" w:styleId="apple-style-span">
    <w:name w:val="apple-style-span"/>
    <w:basedOn w:val="Fuentedeprrafopredeter"/>
    <w:rsid w:val="00F43573"/>
  </w:style>
  <w:style w:type="character" w:styleId="Textoennegrita">
    <w:name w:val="Strong"/>
    <w:basedOn w:val="Fuentedeprrafopredeter"/>
    <w:uiPriority w:val="22"/>
    <w:qFormat/>
    <w:rsid w:val="00D819B7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F97004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F97004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paragraph" w:styleId="Prrafodelista">
    <w:name w:val="List Paragraph"/>
    <w:basedOn w:val="Normal"/>
    <w:uiPriority w:val="34"/>
    <w:qFormat/>
    <w:rsid w:val="007024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54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re2011webnode.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B5C0D-8224-4371-BE15-F086F8367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466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 Marina Valencia</dc:creator>
  <cp:keywords/>
  <dc:description/>
  <cp:lastModifiedBy>Luz Marina Valencia</cp:lastModifiedBy>
  <cp:revision>21</cp:revision>
  <cp:lastPrinted>2021-11-25T00:37:00Z</cp:lastPrinted>
  <dcterms:created xsi:type="dcterms:W3CDTF">2021-11-25T00:16:00Z</dcterms:created>
  <dcterms:modified xsi:type="dcterms:W3CDTF">2025-11-18T00:50:00Z</dcterms:modified>
</cp:coreProperties>
</file>